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3BC" w:rsidRPr="00243651" w:rsidRDefault="00243651" w:rsidP="00243651">
      <w:pPr>
        <w:pStyle w:val="5"/>
        <w:jc w:val="center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       </w:t>
      </w:r>
      <w:r w:rsidR="002963BC" w:rsidRPr="00243651">
        <w:rPr>
          <w:b w:val="0"/>
          <w:i w:val="0"/>
          <w:sz w:val="28"/>
        </w:rPr>
        <w:t>Муниципальное бюджетное образовательное</w:t>
      </w:r>
    </w:p>
    <w:p w:rsidR="002963BC" w:rsidRPr="002963BC" w:rsidRDefault="002963BC" w:rsidP="00160851">
      <w:pPr>
        <w:ind w:firstLine="720"/>
        <w:jc w:val="center"/>
        <w:rPr>
          <w:bCs/>
          <w:sz w:val="28"/>
          <w:szCs w:val="28"/>
        </w:rPr>
      </w:pPr>
      <w:r w:rsidRPr="002963BC">
        <w:rPr>
          <w:bCs/>
          <w:sz w:val="28"/>
          <w:szCs w:val="28"/>
        </w:rPr>
        <w:t>учреждение дополнительного образования детей</w:t>
      </w:r>
    </w:p>
    <w:p w:rsidR="002963BC" w:rsidRPr="002963BC" w:rsidRDefault="00404A4D" w:rsidP="00160851">
      <w:pPr>
        <w:ind w:firstLine="7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2963BC">
        <w:rPr>
          <w:bCs/>
          <w:sz w:val="28"/>
          <w:szCs w:val="28"/>
        </w:rPr>
        <w:t>Детская музыкальная школа</w:t>
      </w:r>
      <w:r w:rsidR="002963BC" w:rsidRPr="002963BC">
        <w:rPr>
          <w:bCs/>
          <w:sz w:val="28"/>
          <w:szCs w:val="28"/>
        </w:rPr>
        <w:t>»</w:t>
      </w:r>
      <w:r w:rsidR="002963BC">
        <w:rPr>
          <w:bCs/>
          <w:sz w:val="28"/>
          <w:szCs w:val="28"/>
        </w:rPr>
        <w:t xml:space="preserve"> п. Кавказский</w:t>
      </w:r>
    </w:p>
    <w:p w:rsidR="002963BC" w:rsidRPr="002963BC" w:rsidRDefault="002963BC" w:rsidP="00160851">
      <w:pPr>
        <w:ind w:firstLine="720"/>
        <w:jc w:val="center"/>
        <w:rPr>
          <w:b/>
          <w:bCs/>
          <w:sz w:val="28"/>
          <w:szCs w:val="28"/>
        </w:rPr>
      </w:pPr>
    </w:p>
    <w:p w:rsidR="002963BC" w:rsidRPr="002963BC" w:rsidRDefault="002963BC" w:rsidP="002963BC">
      <w:pPr>
        <w:jc w:val="center"/>
        <w:rPr>
          <w:bCs/>
          <w:sz w:val="28"/>
          <w:szCs w:val="28"/>
        </w:rPr>
      </w:pPr>
    </w:p>
    <w:p w:rsidR="00DB77A0" w:rsidRDefault="00DB77A0" w:rsidP="002963BC">
      <w:pPr>
        <w:spacing w:line="360" w:lineRule="auto"/>
        <w:ind w:firstLine="720"/>
        <w:jc w:val="center"/>
        <w:rPr>
          <w:bCs/>
          <w:sz w:val="28"/>
          <w:szCs w:val="28"/>
        </w:rPr>
      </w:pPr>
    </w:p>
    <w:p w:rsidR="002963BC" w:rsidRPr="00160851" w:rsidRDefault="002963BC" w:rsidP="00160851">
      <w:pPr>
        <w:spacing w:line="360" w:lineRule="auto"/>
        <w:jc w:val="center"/>
        <w:rPr>
          <w:bCs/>
          <w:sz w:val="32"/>
          <w:szCs w:val="32"/>
        </w:rPr>
      </w:pPr>
      <w:r w:rsidRPr="00160851">
        <w:rPr>
          <w:bCs/>
          <w:sz w:val="32"/>
          <w:szCs w:val="32"/>
        </w:rPr>
        <w:t xml:space="preserve">Дополнительная </w:t>
      </w:r>
      <w:proofErr w:type="spellStart"/>
      <w:r w:rsidRPr="00160851">
        <w:rPr>
          <w:bCs/>
          <w:sz w:val="32"/>
          <w:szCs w:val="32"/>
        </w:rPr>
        <w:t>предпрофессиональная</w:t>
      </w:r>
      <w:proofErr w:type="spellEnd"/>
      <w:r w:rsidRPr="00160851">
        <w:rPr>
          <w:bCs/>
          <w:sz w:val="32"/>
          <w:szCs w:val="32"/>
        </w:rPr>
        <w:t xml:space="preserve"> общеобразовательная программа в области музыкального искусства «Фортепиано»</w:t>
      </w:r>
    </w:p>
    <w:p w:rsidR="002963BC" w:rsidRPr="002963BC" w:rsidRDefault="002963BC" w:rsidP="002963BC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:rsidR="00404A4D" w:rsidRPr="007355A0" w:rsidRDefault="00404A4D" w:rsidP="002963BC">
      <w:pPr>
        <w:pStyle w:val="a3"/>
        <w:spacing w:line="360" w:lineRule="auto"/>
        <w:ind w:firstLine="720"/>
        <w:jc w:val="center"/>
        <w:rPr>
          <w:b/>
          <w:sz w:val="36"/>
          <w:szCs w:val="36"/>
        </w:rPr>
      </w:pPr>
    </w:p>
    <w:p w:rsidR="006A752F" w:rsidRDefault="006A752F" w:rsidP="002963BC">
      <w:pPr>
        <w:pStyle w:val="a3"/>
        <w:spacing w:line="360" w:lineRule="auto"/>
        <w:ind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</w:t>
      </w:r>
      <w:r w:rsidR="00CB14FA">
        <w:rPr>
          <w:b/>
          <w:sz w:val="36"/>
          <w:szCs w:val="36"/>
        </w:rPr>
        <w:t>рограмма</w:t>
      </w:r>
      <w:r>
        <w:rPr>
          <w:b/>
          <w:sz w:val="36"/>
          <w:szCs w:val="36"/>
        </w:rPr>
        <w:t xml:space="preserve"> </w:t>
      </w:r>
    </w:p>
    <w:p w:rsidR="00404A4D" w:rsidRPr="007355A0" w:rsidRDefault="006A752F" w:rsidP="00404A4D">
      <w:pPr>
        <w:pStyle w:val="a3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>по учебному предмету</w:t>
      </w:r>
    </w:p>
    <w:p w:rsidR="002963BC" w:rsidRPr="00243651" w:rsidRDefault="00404A4D" w:rsidP="00404A4D">
      <w:pPr>
        <w:pStyle w:val="a3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52"/>
          <w:szCs w:val="52"/>
        </w:rPr>
        <w:t>«</w:t>
      </w:r>
      <w:r w:rsidR="002963BC" w:rsidRPr="00160851">
        <w:rPr>
          <w:b/>
          <w:sz w:val="52"/>
          <w:szCs w:val="52"/>
        </w:rPr>
        <w:t xml:space="preserve">Специальность и чтение с листа» </w:t>
      </w:r>
    </w:p>
    <w:p w:rsidR="002963BC" w:rsidRPr="002963BC" w:rsidRDefault="006A752F" w:rsidP="002963BC">
      <w:pPr>
        <w:pStyle w:val="a3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963BC" w:rsidRPr="002963BC" w:rsidRDefault="006A752F" w:rsidP="00160851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</w:p>
    <w:p w:rsidR="002963BC" w:rsidRPr="002963BC" w:rsidRDefault="002963BC" w:rsidP="002963BC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2963BC" w:rsidRPr="002963BC" w:rsidRDefault="002963BC" w:rsidP="002963BC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160851" w:rsidRDefault="00160851" w:rsidP="00160851">
      <w:pPr>
        <w:jc w:val="center"/>
        <w:rPr>
          <w:b/>
          <w:sz w:val="28"/>
          <w:szCs w:val="28"/>
        </w:rPr>
      </w:pPr>
    </w:p>
    <w:p w:rsidR="00160851" w:rsidRDefault="00160851" w:rsidP="00160851">
      <w:pPr>
        <w:jc w:val="center"/>
        <w:rPr>
          <w:b/>
          <w:sz w:val="28"/>
          <w:szCs w:val="28"/>
        </w:rPr>
      </w:pPr>
    </w:p>
    <w:p w:rsidR="00160851" w:rsidRDefault="00160851" w:rsidP="00160851">
      <w:pPr>
        <w:jc w:val="center"/>
        <w:rPr>
          <w:b/>
          <w:sz w:val="28"/>
          <w:szCs w:val="28"/>
        </w:rPr>
      </w:pPr>
    </w:p>
    <w:p w:rsidR="00160851" w:rsidRDefault="00160851" w:rsidP="00160851">
      <w:pPr>
        <w:jc w:val="center"/>
        <w:rPr>
          <w:b/>
          <w:sz w:val="28"/>
          <w:szCs w:val="28"/>
        </w:rPr>
      </w:pPr>
    </w:p>
    <w:p w:rsidR="00160851" w:rsidRDefault="00160851" w:rsidP="00160851">
      <w:pPr>
        <w:jc w:val="center"/>
        <w:rPr>
          <w:b/>
          <w:sz w:val="28"/>
          <w:szCs w:val="28"/>
        </w:rPr>
      </w:pPr>
    </w:p>
    <w:p w:rsidR="005931DF" w:rsidRDefault="005931DF" w:rsidP="00160851">
      <w:pPr>
        <w:jc w:val="center"/>
        <w:rPr>
          <w:b/>
          <w:sz w:val="28"/>
          <w:szCs w:val="28"/>
        </w:rPr>
      </w:pPr>
    </w:p>
    <w:p w:rsidR="00404A4D" w:rsidRDefault="00DB77A0" w:rsidP="00160851">
      <w:pPr>
        <w:jc w:val="center"/>
        <w:rPr>
          <w:b/>
          <w:sz w:val="28"/>
          <w:szCs w:val="28"/>
          <w:lang w:val="en-US"/>
        </w:rPr>
      </w:pPr>
      <w:r w:rsidRPr="00DB77A0">
        <w:rPr>
          <w:b/>
          <w:sz w:val="28"/>
          <w:szCs w:val="28"/>
        </w:rPr>
        <w:t>п. Кавказский</w:t>
      </w:r>
      <w:r w:rsidR="006A752F">
        <w:rPr>
          <w:b/>
          <w:sz w:val="28"/>
          <w:szCs w:val="28"/>
        </w:rPr>
        <w:t xml:space="preserve">  </w:t>
      </w:r>
    </w:p>
    <w:p w:rsidR="00FF53D4" w:rsidRDefault="006A752F" w:rsidP="001608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2015</w:t>
      </w:r>
      <w:r w:rsidR="00DB77A0" w:rsidRPr="00DB77A0">
        <w:rPr>
          <w:b/>
          <w:sz w:val="28"/>
          <w:szCs w:val="28"/>
        </w:rPr>
        <w:t xml:space="preserve"> г.</w:t>
      </w:r>
    </w:p>
    <w:p w:rsidR="00160851" w:rsidRDefault="00160851" w:rsidP="00160851">
      <w:pPr>
        <w:jc w:val="center"/>
        <w:rPr>
          <w:b/>
          <w:sz w:val="28"/>
          <w:szCs w:val="28"/>
        </w:rPr>
      </w:pPr>
    </w:p>
    <w:p w:rsidR="007B3924" w:rsidRDefault="00404A4D" w:rsidP="007B392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7240"/>
            <wp:effectExtent l="19050" t="0" r="3175" b="0"/>
            <wp:docPr id="1" name="Рисунок 0" descr="fno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odz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24" w:rsidRDefault="007B3924" w:rsidP="007B3924">
      <w:pPr>
        <w:rPr>
          <w:b/>
          <w:sz w:val="28"/>
          <w:szCs w:val="28"/>
        </w:rPr>
      </w:pPr>
    </w:p>
    <w:p w:rsidR="00F95A90" w:rsidRDefault="00F95A90" w:rsidP="007B3924">
      <w:pPr>
        <w:rPr>
          <w:b/>
          <w:sz w:val="28"/>
          <w:szCs w:val="28"/>
        </w:rPr>
      </w:pPr>
    </w:p>
    <w:p w:rsidR="00F95A90" w:rsidRDefault="00F95A90" w:rsidP="007B3924">
      <w:pPr>
        <w:rPr>
          <w:b/>
          <w:sz w:val="28"/>
          <w:szCs w:val="28"/>
        </w:rPr>
      </w:pPr>
    </w:p>
    <w:p w:rsidR="00F95A90" w:rsidRDefault="00F95A90" w:rsidP="007B3924">
      <w:pPr>
        <w:rPr>
          <w:b/>
          <w:sz w:val="28"/>
          <w:szCs w:val="28"/>
        </w:rPr>
      </w:pPr>
    </w:p>
    <w:p w:rsidR="00F95A90" w:rsidRDefault="00F95A90" w:rsidP="007B3924">
      <w:pPr>
        <w:rPr>
          <w:b/>
          <w:sz w:val="28"/>
          <w:szCs w:val="28"/>
        </w:rPr>
      </w:pPr>
    </w:p>
    <w:p w:rsidR="00F95A90" w:rsidRDefault="00F95A90" w:rsidP="007B3924">
      <w:pPr>
        <w:rPr>
          <w:b/>
          <w:sz w:val="28"/>
          <w:szCs w:val="28"/>
        </w:rPr>
      </w:pPr>
    </w:p>
    <w:p w:rsidR="00CA1FEF" w:rsidRPr="007355A0" w:rsidRDefault="007355A0" w:rsidP="00404A4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97240"/>
            <wp:effectExtent l="19050" t="0" r="3175" b="0"/>
            <wp:docPr id="3" name="Рисунок 2" descr="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FEF" w:rsidRDefault="00CA1FEF" w:rsidP="00F95A90">
      <w:pPr>
        <w:jc w:val="center"/>
        <w:rPr>
          <w:b/>
          <w:bCs/>
          <w:sz w:val="32"/>
          <w:szCs w:val="32"/>
        </w:rPr>
      </w:pPr>
    </w:p>
    <w:p w:rsidR="00CA1FEF" w:rsidRDefault="00CA1FEF" w:rsidP="00F95A90">
      <w:pPr>
        <w:jc w:val="center"/>
        <w:rPr>
          <w:b/>
          <w:bCs/>
          <w:sz w:val="32"/>
          <w:szCs w:val="32"/>
        </w:rPr>
      </w:pPr>
    </w:p>
    <w:p w:rsidR="00F95A90" w:rsidRDefault="00F95A90" w:rsidP="00F95A9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Содержание</w:t>
      </w:r>
    </w:p>
    <w:p w:rsidR="003D4EEF" w:rsidRDefault="003D4EEF" w:rsidP="00F95A90">
      <w:pPr>
        <w:jc w:val="center"/>
        <w:rPr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2"/>
        <w:gridCol w:w="6188"/>
        <w:gridCol w:w="1221"/>
      </w:tblGrid>
      <w:tr w:rsidR="00F95A90" w:rsidTr="00CA1FEF">
        <w:tc>
          <w:tcPr>
            <w:tcW w:w="2162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 п.п.</w:t>
            </w:r>
          </w:p>
        </w:tc>
        <w:tc>
          <w:tcPr>
            <w:tcW w:w="6188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Название раздела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Стр.</w:t>
            </w:r>
          </w:p>
        </w:tc>
      </w:tr>
      <w:tr w:rsidR="00F95A90" w:rsidTr="00CA1FEF">
        <w:tc>
          <w:tcPr>
            <w:tcW w:w="2162" w:type="dxa"/>
          </w:tcPr>
          <w:p w:rsidR="00F95A90" w:rsidRDefault="00C6221D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</w:tc>
        <w:tc>
          <w:tcPr>
            <w:tcW w:w="6188" w:type="dxa"/>
          </w:tcPr>
          <w:p w:rsidR="00F95A90" w:rsidRDefault="00C6221D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Введение</w:t>
            </w:r>
            <w:r w:rsidR="00CA1FEF">
              <w:rPr>
                <w:sz w:val="32"/>
                <w:szCs w:val="32"/>
              </w:rPr>
              <w:t xml:space="preserve"> 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</w:p>
        </w:tc>
      </w:tr>
      <w:tr w:rsidR="00F95A90" w:rsidTr="00CA1FEF">
        <w:tc>
          <w:tcPr>
            <w:tcW w:w="2162" w:type="dxa"/>
          </w:tcPr>
          <w:p w:rsidR="00F95A90" w:rsidRDefault="00C6221D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CA1FEF">
              <w:rPr>
                <w:sz w:val="32"/>
                <w:szCs w:val="32"/>
              </w:rPr>
              <w:t>.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Пояснительная записка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F95A90" w:rsidTr="00CA1FEF">
        <w:tc>
          <w:tcPr>
            <w:tcW w:w="2162" w:type="dxa"/>
          </w:tcPr>
          <w:p w:rsidR="00F95A90" w:rsidRDefault="00C6221D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F95A90">
              <w:rPr>
                <w:sz w:val="32"/>
                <w:szCs w:val="32"/>
              </w:rPr>
              <w:t>.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Цели и задачи учебного предмета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F95A90" w:rsidTr="00CA1FEF">
        <w:tc>
          <w:tcPr>
            <w:tcW w:w="2162" w:type="dxa"/>
          </w:tcPr>
          <w:p w:rsidR="00F95A90" w:rsidRDefault="00C6221D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F95A90">
              <w:rPr>
                <w:sz w:val="32"/>
                <w:szCs w:val="32"/>
              </w:rPr>
              <w:t>.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Объём учебного времени и виды учебной работы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F95A90" w:rsidTr="00CA1FEF">
        <w:tc>
          <w:tcPr>
            <w:tcW w:w="2162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Учебный план. 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  <w:tr w:rsidR="00F95A90" w:rsidTr="00CA1FEF">
        <w:tc>
          <w:tcPr>
            <w:tcW w:w="2162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Примерный тематический план и содержание учебного предмета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</w:tr>
      <w:tr w:rsidR="00F95A90" w:rsidTr="00CA1FEF">
        <w:tc>
          <w:tcPr>
            <w:tcW w:w="2162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Требования к уровню подготовки учащихся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</w:tr>
      <w:tr w:rsidR="00F95A90" w:rsidTr="00CA1FEF">
        <w:tc>
          <w:tcPr>
            <w:tcW w:w="2162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8.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Контроль и оценка результатов освоения учебного предмета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</w:tr>
      <w:tr w:rsidR="00F95A90" w:rsidTr="00CA1FEF">
        <w:tc>
          <w:tcPr>
            <w:tcW w:w="2162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9. 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Годовые требования по классам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</w:tr>
      <w:tr w:rsidR="00F95A90" w:rsidTr="00CA1FEF">
        <w:tc>
          <w:tcPr>
            <w:tcW w:w="2162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Планируемые результаты освоения программы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</w:tc>
      </w:tr>
      <w:tr w:rsidR="00F95A90" w:rsidTr="00CA1FEF">
        <w:tc>
          <w:tcPr>
            <w:tcW w:w="2162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11.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Творческое развитие учащихся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</w:tr>
      <w:tr w:rsidR="00F95A90" w:rsidTr="00CA1FEF">
        <w:tc>
          <w:tcPr>
            <w:tcW w:w="2162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Требования к условиям реализации программы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</w:tc>
      </w:tr>
      <w:tr w:rsidR="00F95A90" w:rsidTr="00CA1FEF">
        <w:tc>
          <w:tcPr>
            <w:tcW w:w="2162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13.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Список литературы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</w:p>
        </w:tc>
      </w:tr>
      <w:tr w:rsidR="00F95A90" w:rsidTr="00CA1FEF">
        <w:tc>
          <w:tcPr>
            <w:tcW w:w="2162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14.</w:t>
            </w:r>
            <w:r>
              <w:t>Приложение 1</w:t>
            </w:r>
          </w:p>
        </w:tc>
        <w:tc>
          <w:tcPr>
            <w:tcW w:w="6188" w:type="dxa"/>
          </w:tcPr>
          <w:p w:rsidR="00F95A90" w:rsidRDefault="00F95A90" w:rsidP="00CA1FE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Примерный репертуарный список</w:t>
            </w: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</w:tc>
      </w:tr>
      <w:tr w:rsidR="00F95A90" w:rsidTr="00CA1FEF">
        <w:tc>
          <w:tcPr>
            <w:tcW w:w="2162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15.</w:t>
            </w:r>
            <w:r>
              <w:t>Приложение 2</w:t>
            </w:r>
          </w:p>
        </w:tc>
        <w:tc>
          <w:tcPr>
            <w:tcW w:w="6188" w:type="dxa"/>
          </w:tcPr>
          <w:p w:rsidR="00F95A90" w:rsidRDefault="00F95A90" w:rsidP="00CA1FEF">
            <w:pPr>
              <w:ind w:left="360" w:hanging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Требования для технических зачётов</w:t>
            </w:r>
          </w:p>
          <w:p w:rsidR="00F95A90" w:rsidRDefault="00F95A90" w:rsidP="00CA1FEF">
            <w:pPr>
              <w:ind w:left="360" w:hanging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(по классам)</w:t>
            </w:r>
          </w:p>
          <w:p w:rsidR="00F95A90" w:rsidRDefault="00F95A90" w:rsidP="00CA1FEF">
            <w:pPr>
              <w:rPr>
                <w:sz w:val="32"/>
                <w:szCs w:val="32"/>
              </w:rPr>
            </w:pPr>
          </w:p>
        </w:tc>
        <w:tc>
          <w:tcPr>
            <w:tcW w:w="1221" w:type="dxa"/>
          </w:tcPr>
          <w:p w:rsidR="00F95A90" w:rsidRDefault="00F95A90" w:rsidP="00CA1FE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</w:p>
        </w:tc>
      </w:tr>
    </w:tbl>
    <w:p w:rsidR="00CA1FEF" w:rsidRPr="00404A4D" w:rsidRDefault="00CA1FEF" w:rsidP="00404A4D">
      <w:pPr>
        <w:rPr>
          <w:b/>
          <w:sz w:val="32"/>
          <w:szCs w:val="32"/>
          <w:lang w:val="en-US"/>
        </w:rPr>
      </w:pPr>
    </w:p>
    <w:p w:rsidR="00CA1FEF" w:rsidRDefault="00CA1FEF" w:rsidP="002C462C">
      <w:pPr>
        <w:jc w:val="center"/>
        <w:rPr>
          <w:b/>
          <w:sz w:val="32"/>
          <w:szCs w:val="32"/>
        </w:rPr>
      </w:pPr>
    </w:p>
    <w:p w:rsidR="00F95A90" w:rsidRDefault="00F95A90" w:rsidP="002C462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1.Введение</w:t>
      </w:r>
    </w:p>
    <w:p w:rsidR="00F95A90" w:rsidRDefault="00F95A90" w:rsidP="002C462C">
      <w:pPr>
        <w:ind w:firstLine="720"/>
        <w:jc w:val="center"/>
        <w:rPr>
          <w:b/>
          <w:sz w:val="28"/>
          <w:szCs w:val="28"/>
        </w:rPr>
      </w:pPr>
    </w:p>
    <w:p w:rsidR="00F95A90" w:rsidRDefault="00F95A90" w:rsidP="00F95A90">
      <w:pPr>
        <w:pStyle w:val="a3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Учебная программа «Специальность и чтение с листа» </w:t>
      </w:r>
      <w:r>
        <w:rPr>
          <w:color w:val="000000"/>
          <w:sz w:val="28"/>
          <w:szCs w:val="28"/>
        </w:rPr>
        <w:t xml:space="preserve">составлена в </w:t>
      </w:r>
      <w:r>
        <w:rPr>
          <w:color w:val="000000"/>
          <w:spacing w:val="11"/>
          <w:sz w:val="28"/>
          <w:szCs w:val="28"/>
        </w:rPr>
        <w:t>соответствии 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Федеральными государственными требованиями к дополнительной </w:t>
      </w:r>
      <w:proofErr w:type="spellStart"/>
      <w:r>
        <w:rPr>
          <w:sz w:val="28"/>
          <w:szCs w:val="28"/>
        </w:rPr>
        <w:t>предпрофессиональной</w:t>
      </w:r>
      <w:proofErr w:type="spellEnd"/>
      <w:r>
        <w:rPr>
          <w:sz w:val="28"/>
          <w:szCs w:val="28"/>
        </w:rPr>
        <w:t xml:space="preserve"> общеобразовательной программе в области музыкального искусства «Фортепиано» (2012 г.)</w:t>
      </w:r>
    </w:p>
    <w:p w:rsidR="00F95A90" w:rsidRDefault="00F95A90" w:rsidP="00F95A90">
      <w:pPr>
        <w:shd w:val="clear" w:color="auto" w:fill="FFFFFF"/>
        <w:spacing w:line="360" w:lineRule="auto"/>
        <w:ind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>
        <w:rPr>
          <w:spacing w:val="-2"/>
          <w:sz w:val="28"/>
          <w:szCs w:val="28"/>
        </w:rPr>
        <w:t xml:space="preserve">направлена на профессиональное, творческое, эстетическое и духовно-нравственное развитие учащихся ДШИ, выявление музыкально – </w:t>
      </w:r>
      <w:r>
        <w:rPr>
          <w:spacing w:val="-2"/>
          <w:sz w:val="28"/>
          <w:szCs w:val="28"/>
        </w:rPr>
        <w:lastRenderedPageBreak/>
        <w:t xml:space="preserve">одарённых детей, </w:t>
      </w:r>
      <w:r>
        <w:rPr>
          <w:rStyle w:val="FontStyle16"/>
          <w:sz w:val="28"/>
          <w:szCs w:val="28"/>
        </w:rPr>
        <w:t>и подготовку их к поступлению в средние специальные  и высшие образовательные учреждения музыкального искусства.</w:t>
      </w:r>
    </w:p>
    <w:p w:rsidR="00F95A90" w:rsidRDefault="00F95A90" w:rsidP="00F95A90">
      <w:pPr>
        <w:shd w:val="clear" w:color="auto" w:fill="FFFFFF"/>
        <w:spacing w:line="360" w:lineRule="auto"/>
        <w:jc w:val="both"/>
        <w:rPr>
          <w:spacing w:val="-2"/>
          <w:sz w:val="28"/>
          <w:szCs w:val="28"/>
        </w:rPr>
      </w:pPr>
    </w:p>
    <w:p w:rsidR="00F95A90" w:rsidRDefault="00F95A90" w:rsidP="00F95A90">
      <w:pPr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 Пояснительная записка</w:t>
      </w: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Основная цель настоящей программы - формирование у учеников комплекса знаний, умений и навыков в области музыкального искусства, необходимых для будущего музыканта.</w:t>
      </w: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Задача педагога - создание условий для профессионального музыкального образования, эстетического и духовно-нравственного воспитания детей. Педагог должен способствовать приобретению учениками навыков творческой деятельности, а так же научить их планировать свою домашнюю работу, осуществляя самостоятельный контроль своей учебной деятельности, сформировать умение находить наиболее эффективные способы достижения результата.</w:t>
      </w: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72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На протяжении всего срока обучения необходимо развивать у детей личностные качества, которые помогут им осваивать учебную информацию в соответствии с программными требованиями.</w:t>
      </w:r>
    </w:p>
    <w:p w:rsidR="00F95A90" w:rsidRDefault="00F95A90" w:rsidP="00F95A90">
      <w:pPr>
        <w:pStyle w:val="a3"/>
        <w:spacing w:line="360" w:lineRule="auto"/>
        <w:ind w:firstLine="720"/>
        <w:rPr>
          <w:rStyle w:val="FontStyle16"/>
          <w:b/>
          <w:sz w:val="28"/>
          <w:szCs w:val="28"/>
        </w:rPr>
      </w:pPr>
      <w:r>
        <w:rPr>
          <w:rStyle w:val="FontStyle16"/>
          <w:sz w:val="28"/>
          <w:szCs w:val="28"/>
        </w:rPr>
        <w:t xml:space="preserve">Юный пианист, с помощью педагога, должен реализовать свои музыкальные и творческие способности, научиться самостоятельно воспринимать и оценивать культурные ценности, овладеть навыками игры на фортепиано и знаниями, которые дадут возможность исполнять музыкальные произведения в соответствии с необходимым уровнем музыкальной грамотности и стилевыми традициями. Для достижения хороших результатов ученику надо </w:t>
      </w:r>
      <w:r>
        <w:rPr>
          <w:rStyle w:val="FontStyle16"/>
          <w:b/>
          <w:sz w:val="28"/>
          <w:szCs w:val="28"/>
        </w:rPr>
        <w:t xml:space="preserve"> </w:t>
      </w:r>
      <w:r>
        <w:rPr>
          <w:rStyle w:val="FontStyle16"/>
          <w:sz w:val="28"/>
          <w:szCs w:val="28"/>
        </w:rPr>
        <w:t>научиться объективно оценивать свой труд, анализировать удачи/неудачи проделанной работы, успешно взаимодействовать с преподавателями и другими учащимися.</w:t>
      </w:r>
    </w:p>
    <w:p w:rsidR="00F95A90" w:rsidRDefault="00F95A90" w:rsidP="00F95A90">
      <w:pPr>
        <w:pStyle w:val="a3"/>
        <w:spacing w:line="360" w:lineRule="auto"/>
        <w:rPr>
          <w:rStyle w:val="FontStyle16"/>
          <w:sz w:val="28"/>
          <w:szCs w:val="28"/>
        </w:rPr>
      </w:pPr>
      <w:r>
        <w:rPr>
          <w:rStyle w:val="FontStyle16"/>
          <w:b/>
          <w:sz w:val="28"/>
          <w:szCs w:val="28"/>
        </w:rPr>
        <w:t>Срок освоения программы</w:t>
      </w:r>
      <w:r>
        <w:rPr>
          <w:rStyle w:val="FontStyle16"/>
          <w:sz w:val="28"/>
          <w:szCs w:val="28"/>
        </w:rPr>
        <w:t xml:space="preserve">  для детей, поступивших в образовательное учреждение в первый класс в возрасте с шести лет шести месяцев до девяти лет, составляет 8 лет.</w:t>
      </w:r>
    </w:p>
    <w:p w:rsidR="00F95A90" w:rsidRDefault="00F95A90" w:rsidP="00F95A90">
      <w:pPr>
        <w:pStyle w:val="a3"/>
        <w:spacing w:line="360" w:lineRule="auto"/>
        <w:rPr>
          <w:rStyle w:val="FontStyle16"/>
          <w:sz w:val="28"/>
          <w:szCs w:val="28"/>
        </w:rPr>
      </w:pPr>
      <w:r>
        <w:rPr>
          <w:rStyle w:val="FontStyle16"/>
          <w:b/>
          <w:sz w:val="28"/>
          <w:szCs w:val="28"/>
        </w:rPr>
        <w:lastRenderedPageBreak/>
        <w:t>Срок освоения программы</w:t>
      </w:r>
      <w:r>
        <w:rPr>
          <w:rStyle w:val="FontStyle16"/>
          <w:sz w:val="28"/>
          <w:szCs w:val="28"/>
        </w:rPr>
        <w:t xml:space="preserve">  для детей, не закончивших выполнение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 музыкальной направленности, может быть увеличен на один год.</w:t>
      </w:r>
    </w:p>
    <w:p w:rsidR="00F95A90" w:rsidRDefault="00F95A90" w:rsidP="00F95A90">
      <w:pPr>
        <w:spacing w:line="360" w:lineRule="auto"/>
        <w:rPr>
          <w:sz w:val="28"/>
          <w:szCs w:val="28"/>
        </w:rPr>
      </w:pPr>
      <w:r>
        <w:rPr>
          <w:rStyle w:val="FontStyle16"/>
          <w:b/>
          <w:sz w:val="28"/>
          <w:szCs w:val="28"/>
        </w:rPr>
        <w:t>-Возможна реализация программы</w:t>
      </w:r>
      <w:r>
        <w:rPr>
          <w:rStyle w:val="FontStyle16"/>
          <w:sz w:val="28"/>
          <w:szCs w:val="28"/>
        </w:rPr>
        <w:t xml:space="preserve">  в сокращенные сроки, а также по индивидуальным учебным планам с учетом</w:t>
      </w:r>
      <w:r>
        <w:rPr>
          <w:sz w:val="28"/>
          <w:szCs w:val="28"/>
        </w:rPr>
        <w:t xml:space="preserve"> федеральных государственных требований.</w:t>
      </w:r>
    </w:p>
    <w:p w:rsidR="00F95A90" w:rsidRDefault="00F95A90" w:rsidP="00F95A90">
      <w:pPr>
        <w:spacing w:line="360" w:lineRule="auto"/>
        <w:rPr>
          <w:rStyle w:val="FontStyle16"/>
          <w:sz w:val="28"/>
          <w:szCs w:val="28"/>
        </w:rPr>
      </w:pPr>
      <w:r>
        <w:rPr>
          <w:rStyle w:val="FontStyle16"/>
          <w:b/>
          <w:sz w:val="28"/>
          <w:szCs w:val="28"/>
        </w:rPr>
        <w:t>Форма проведения занятий</w:t>
      </w:r>
      <w:r>
        <w:rPr>
          <w:rStyle w:val="FontStyle16"/>
          <w:sz w:val="28"/>
          <w:szCs w:val="28"/>
        </w:rPr>
        <w:t xml:space="preserve"> – индивидуальная.</w:t>
      </w:r>
    </w:p>
    <w:p w:rsidR="00F95A90" w:rsidRDefault="00F95A90" w:rsidP="00F95A90">
      <w:pPr>
        <w:spacing w:line="360" w:lineRule="auto"/>
        <w:rPr>
          <w:rStyle w:val="FontStyle16"/>
          <w:sz w:val="28"/>
          <w:szCs w:val="28"/>
        </w:rPr>
      </w:pP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0"/>
        <w:jc w:val="center"/>
        <w:rPr>
          <w:rStyle w:val="FontStyle16"/>
          <w:b/>
          <w:sz w:val="32"/>
          <w:szCs w:val="32"/>
        </w:rPr>
      </w:pPr>
      <w:r>
        <w:rPr>
          <w:rStyle w:val="FontStyle16"/>
          <w:b/>
          <w:sz w:val="32"/>
          <w:szCs w:val="32"/>
        </w:rPr>
        <w:t>3.Цели и задачи учебного предмета</w:t>
      </w: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0"/>
        <w:jc w:val="center"/>
        <w:rPr>
          <w:rStyle w:val="FontStyle16"/>
          <w:b/>
          <w:sz w:val="32"/>
          <w:szCs w:val="32"/>
        </w:rPr>
      </w:pP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spacing w:val="-2"/>
          <w:sz w:val="28"/>
          <w:szCs w:val="28"/>
        </w:rPr>
        <w:t>На протяжении всего периода обучения необходимо учитывать</w:t>
      </w:r>
      <w:r>
        <w:rPr>
          <w:rStyle w:val="FontStyle16"/>
          <w:sz w:val="28"/>
          <w:szCs w:val="28"/>
        </w:rPr>
        <w:t xml:space="preserve"> возрастные и индивидуальные особенности  учеников, которые учатся в музыкальной школе, и определить основные направления работы с этими учащимися:</w:t>
      </w:r>
    </w:p>
    <w:p w:rsidR="00F95A90" w:rsidRDefault="00F95A90" w:rsidP="00F95A90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выявление одаренных детей в области музыкального искусства в раннем детском возрасте;</w:t>
      </w:r>
    </w:p>
    <w:p w:rsidR="00F95A90" w:rsidRDefault="00F95A90" w:rsidP="00F95A90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F95A90" w:rsidRDefault="00F95A90" w:rsidP="00F95A90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приобретение детьми знаний, умений и навыков игры на фортепиано,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F95A90" w:rsidRDefault="00F95A90" w:rsidP="00F95A90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воспитание культуры сольного и ансамблевого </w:t>
      </w:r>
      <w:proofErr w:type="spellStart"/>
      <w:r>
        <w:rPr>
          <w:rStyle w:val="FontStyle16"/>
          <w:sz w:val="28"/>
          <w:szCs w:val="28"/>
        </w:rPr>
        <w:t>музицирования</w:t>
      </w:r>
      <w:proofErr w:type="spellEnd"/>
      <w:r>
        <w:rPr>
          <w:rStyle w:val="FontStyle16"/>
          <w:sz w:val="28"/>
          <w:szCs w:val="28"/>
        </w:rPr>
        <w:t>; - приобретение учениками опыта творческой деятельности;</w:t>
      </w: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овладение духовными и культурными ценностями народов мира;</w:t>
      </w:r>
    </w:p>
    <w:p w:rsidR="00F95A90" w:rsidRDefault="00F95A90" w:rsidP="00F95A90">
      <w:pPr>
        <w:pStyle w:val="a3"/>
        <w:spacing w:line="360" w:lineRule="auto"/>
        <w:rPr>
          <w:rStyle w:val="FontStyle16"/>
          <w:b/>
          <w:sz w:val="28"/>
          <w:szCs w:val="28"/>
        </w:rPr>
      </w:pPr>
      <w:r>
        <w:rPr>
          <w:rStyle w:val="FontStyle16"/>
          <w:sz w:val="28"/>
          <w:szCs w:val="28"/>
        </w:rPr>
        <w:t>Необходимым условием для реализации данной программы является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требовательности.</w:t>
      </w:r>
    </w:p>
    <w:p w:rsidR="00F95A90" w:rsidRDefault="00F95A90" w:rsidP="00F95A90">
      <w:pPr>
        <w:pStyle w:val="a3"/>
        <w:spacing w:line="360" w:lineRule="auto"/>
        <w:rPr>
          <w:rStyle w:val="FontStyle16"/>
          <w:b/>
          <w:sz w:val="28"/>
          <w:szCs w:val="28"/>
        </w:rPr>
      </w:pPr>
    </w:p>
    <w:p w:rsidR="00F95A90" w:rsidRDefault="00F95A90" w:rsidP="00F95A90">
      <w:pPr>
        <w:numPr>
          <w:ilvl w:val="1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4.Объем учебного времени и виды учебной работы</w:t>
      </w:r>
    </w:p>
    <w:p w:rsidR="00F95A90" w:rsidRDefault="00F95A90" w:rsidP="00F95A90">
      <w:pPr>
        <w:jc w:val="center"/>
        <w:rPr>
          <w:b/>
          <w:sz w:val="32"/>
          <w:szCs w:val="32"/>
        </w:rPr>
      </w:pPr>
    </w:p>
    <w:p w:rsidR="00F95A90" w:rsidRDefault="00F95A90" w:rsidP="00F95A90">
      <w:pPr>
        <w:numPr>
          <w:ilvl w:val="1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Срок обучения 8 лет.</w:t>
      </w:r>
    </w:p>
    <w:p w:rsidR="00F95A90" w:rsidRDefault="00F95A90" w:rsidP="00F95A90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1"/>
        <w:gridCol w:w="4708"/>
        <w:gridCol w:w="3072"/>
      </w:tblGrid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ПО.01.</w:t>
            </w:r>
          </w:p>
        </w:tc>
        <w:tc>
          <w:tcPr>
            <w:tcW w:w="0" w:type="auto"/>
            <w:gridSpan w:val="2"/>
          </w:tcPr>
          <w:p w:rsidR="00F95A90" w:rsidRDefault="00F95A90" w:rsidP="00CA1FE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Музыкальное исполнительство </w:t>
            </w:r>
            <w:r>
              <w:t>(«Фортепиано»)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ПО.01.УП.01</w:t>
            </w:r>
          </w:p>
        </w:tc>
        <w:tc>
          <w:tcPr>
            <w:tcW w:w="0" w:type="auto"/>
            <w:gridSpan w:val="2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Специальность и чтение с листа </w:t>
            </w:r>
            <w:r>
              <w:t>(обязательная часть)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Максимальная учебная нагрузка </w:t>
            </w:r>
            <w:r>
              <w:t>(всего)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Обязательная аудиторная учебная нагрузка </w:t>
            </w:r>
            <w:r>
              <w:t>(всего)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592 </w:t>
            </w:r>
            <w:r>
              <w:t>(индивидуально)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-практические занятия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более 592 часов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-контрольные уроки, зачеты, академические концерты, технические зачеты, контрольные работы, прослушивания и др.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Самостоятельная работа обучающегося </w:t>
            </w:r>
            <w:r>
              <w:t>(всего)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1185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выполнение домашнего задания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1-2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по 3 часа в неделю</w:t>
            </w:r>
          </w:p>
          <w:p w:rsidR="00F95A90" w:rsidRDefault="00F95A90" w:rsidP="00CA1F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по 4 часа в неделю</w:t>
            </w:r>
          </w:p>
          <w:p w:rsidR="00F95A90" w:rsidRDefault="00F95A90" w:rsidP="00CA1F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5-6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по 5 часов в неделю</w:t>
            </w:r>
          </w:p>
          <w:p w:rsidR="00F95A90" w:rsidRDefault="00F95A90" w:rsidP="00CA1F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7-8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по 6 часов в неделю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посещение учреждений культуры </w:t>
            </w:r>
          </w:p>
          <w:p w:rsidR="00F95A90" w:rsidRDefault="00F95A90" w:rsidP="00CA1FEF">
            <w:r>
              <w:t>(филармония, театры, музеи и др.)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всего периода обучения </w:t>
            </w:r>
            <w:r>
              <w:t>(индивидуально и коллективно)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участие в творческих мероприятиях и культурно – просветительская деятельность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всего периода обучения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аттестация: зачёты, контрольные уроки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1-8 класс, первое полугодие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Промежуточная аттестация </w:t>
            </w:r>
            <w:r>
              <w:t>(экзаменационная)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1-7 класс, второе полугодие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Итоговая аттестация в форме выпускных экзаменов </w:t>
            </w:r>
            <w:r>
              <w:t>(специальность)</w:t>
            </w:r>
          </w:p>
        </w:tc>
        <w:tc>
          <w:tcPr>
            <w:tcW w:w="0" w:type="auto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>
              <w:t>(8 класс)</w:t>
            </w:r>
          </w:p>
        </w:tc>
      </w:tr>
    </w:tbl>
    <w:p w:rsidR="00F95A90" w:rsidRDefault="00F95A90" w:rsidP="00F95A90">
      <w:pPr>
        <w:numPr>
          <w:ilvl w:val="1"/>
          <w:numId w:val="1"/>
        </w:numPr>
        <w:jc w:val="center"/>
        <w:rPr>
          <w:b/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numPr>
          <w:ilvl w:val="1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Срок обучения 9 лет.</w:t>
      </w:r>
    </w:p>
    <w:p w:rsidR="00F95A90" w:rsidRDefault="00F95A90" w:rsidP="00F95A90">
      <w:pPr>
        <w:numPr>
          <w:ilvl w:val="1"/>
          <w:numId w:val="1"/>
        </w:numPr>
        <w:spacing w:line="360" w:lineRule="auto"/>
        <w:jc w:val="center"/>
      </w:pPr>
      <w:r>
        <w:t>(только на дополнительный год обучения)</w:t>
      </w:r>
    </w:p>
    <w:p w:rsidR="00F95A90" w:rsidRDefault="00F95A90" w:rsidP="00F95A90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1"/>
        <w:gridCol w:w="4876"/>
        <w:gridCol w:w="2904"/>
      </w:tblGrid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ПО.01.</w:t>
            </w:r>
          </w:p>
        </w:tc>
        <w:tc>
          <w:tcPr>
            <w:tcW w:w="0" w:type="auto"/>
            <w:gridSpan w:val="2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Музыкальное исполнительство</w:t>
            </w:r>
            <w:r>
              <w:rPr>
                <w:sz w:val="28"/>
                <w:szCs w:val="28"/>
              </w:rPr>
              <w:t xml:space="preserve"> </w:t>
            </w:r>
            <w:r>
              <w:t>(«Фортепиано»)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ПО.01.УП.01</w:t>
            </w:r>
          </w:p>
        </w:tc>
        <w:tc>
          <w:tcPr>
            <w:tcW w:w="0" w:type="auto"/>
            <w:gridSpan w:val="2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Специальность и чтение с листа </w:t>
            </w:r>
            <w:r>
              <w:t>(обязательная часть)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Максимальная учебная нагрузка </w:t>
            </w:r>
            <w:r>
              <w:t>(всего)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297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Обязательная аудиторная учебная нагрузка </w:t>
            </w:r>
            <w:r>
              <w:t>(всего)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99 </w:t>
            </w:r>
            <w:r>
              <w:t>(индивидуально)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-практические занятия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более 99 часов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-контрольные уроки, зачеты, академические концерты, технические зачеты, контрольные работы, прослушивания и др.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Самостоятельная работа обучающегося </w:t>
            </w:r>
            <w:r>
              <w:t>(всего)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выполнение домашнего задания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6 часов в неделю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посещение учреждений культуры </w:t>
            </w:r>
          </w:p>
          <w:p w:rsidR="00F95A90" w:rsidRDefault="00F95A90" w:rsidP="00CA1FEF">
            <w:r>
              <w:t>(филармония, театры, музеи и др.)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учебного года </w:t>
            </w:r>
            <w:r>
              <w:t>(индивидуально и коллективно)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участие в творческих мероприятиях и культурно – просветительская деятельность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аттестация: зачёты, контрольные уроки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класс, первое полугодие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Промежуточная аттестация </w:t>
            </w:r>
            <w:r>
              <w:t>(экзаменационная)</w:t>
            </w:r>
          </w:p>
        </w:tc>
        <w:tc>
          <w:tcPr>
            <w:tcW w:w="0" w:type="auto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Итоговая аттестация в форме выпускных экзаменов </w:t>
            </w:r>
            <w:r>
              <w:t>(специальность)</w:t>
            </w:r>
          </w:p>
        </w:tc>
        <w:tc>
          <w:tcPr>
            <w:tcW w:w="0" w:type="auto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>
              <w:t>(9 класс)</w:t>
            </w:r>
          </w:p>
        </w:tc>
      </w:tr>
    </w:tbl>
    <w:p w:rsidR="00F95A90" w:rsidRDefault="00F95A90" w:rsidP="00F95A90">
      <w:pPr>
        <w:pStyle w:val="1"/>
        <w:jc w:val="center"/>
      </w:pPr>
      <w:r>
        <w:t>5. Учебный план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(обязательные предметы)</w:t>
      </w:r>
    </w:p>
    <w:p w:rsidR="00F95A90" w:rsidRDefault="00F95A90" w:rsidP="00F95A90">
      <w:pPr>
        <w:jc w:val="center"/>
        <w:rPr>
          <w:b/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Срок обучения 8 лет.</w:t>
      </w:r>
    </w:p>
    <w:p w:rsidR="00F95A90" w:rsidRDefault="00F95A90" w:rsidP="00F95A90">
      <w:pPr>
        <w:jc w:val="center"/>
      </w:pPr>
      <w:r>
        <w:t>(недельная нагрузка в часах)</w:t>
      </w:r>
    </w:p>
    <w:p w:rsidR="00F95A90" w:rsidRDefault="00F95A90" w:rsidP="00F95A90">
      <w:pPr>
        <w:jc w:val="center"/>
        <w:rPr>
          <w:b/>
          <w:sz w:val="28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9"/>
        <w:gridCol w:w="769"/>
        <w:gridCol w:w="769"/>
        <w:gridCol w:w="770"/>
        <w:gridCol w:w="770"/>
        <w:gridCol w:w="770"/>
        <w:gridCol w:w="770"/>
        <w:gridCol w:w="770"/>
        <w:gridCol w:w="770"/>
      </w:tblGrid>
      <w:tr w:rsidR="00F95A90" w:rsidTr="00CA1FEF">
        <w:tc>
          <w:tcPr>
            <w:tcW w:w="96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  <w:rPr>
                <w:b/>
              </w:rPr>
            </w:pPr>
            <w:r>
              <w:rPr>
                <w:b/>
              </w:rPr>
              <w:t xml:space="preserve">Предметная область «Музыкальное исполнительство» </w:t>
            </w:r>
          </w:p>
        </w:tc>
      </w:tr>
      <w:tr w:rsidR="00F95A90" w:rsidTr="00CA1FEF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Наименование предмета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 класс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2 класс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3 класс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4 класс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5 класс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6 класс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7 класс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8 класс</w:t>
            </w:r>
          </w:p>
        </w:tc>
      </w:tr>
      <w:tr w:rsidR="00F95A90" w:rsidTr="00CA1FEF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Специальность и чтение с листа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2,5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2,5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2,5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2,5</w:t>
            </w:r>
          </w:p>
        </w:tc>
      </w:tr>
      <w:tr w:rsidR="00F95A90" w:rsidTr="00CA1FEF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Ансамбль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</w:tr>
      <w:tr w:rsidR="00F95A90" w:rsidTr="00CA1FEF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Концертмейстерский класс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1/0</w:t>
            </w:r>
          </w:p>
        </w:tc>
      </w:tr>
      <w:tr w:rsidR="00F95A90" w:rsidTr="00CA1FEF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Хоровой класс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</w:tr>
    </w:tbl>
    <w:p w:rsidR="00F95A90" w:rsidRDefault="00F95A90" w:rsidP="00F95A90">
      <w:pPr>
        <w:jc w:val="center"/>
        <w:rPr>
          <w:sz w:val="28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7"/>
        <w:gridCol w:w="860"/>
        <w:gridCol w:w="860"/>
        <w:gridCol w:w="860"/>
        <w:gridCol w:w="860"/>
        <w:gridCol w:w="860"/>
        <w:gridCol w:w="860"/>
        <w:gridCol w:w="860"/>
        <w:gridCol w:w="860"/>
      </w:tblGrid>
      <w:tr w:rsidR="00F95A90" w:rsidTr="00CA1FEF">
        <w:tc>
          <w:tcPr>
            <w:tcW w:w="96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  <w:rPr>
                <w:b/>
              </w:rPr>
            </w:pPr>
            <w:r>
              <w:rPr>
                <w:b/>
              </w:rPr>
              <w:t>Предметная область «Теория и история музыки»</w:t>
            </w:r>
          </w:p>
        </w:tc>
      </w:tr>
      <w:tr w:rsidR="00F95A90" w:rsidTr="00CA1FEF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Наименование предмета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1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2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3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4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5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6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7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8 класс</w:t>
            </w:r>
          </w:p>
        </w:tc>
      </w:tr>
      <w:tr w:rsidR="00F95A90" w:rsidTr="00CA1FEF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Сольфеджио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</w:tr>
      <w:tr w:rsidR="00F95A90" w:rsidTr="00CA1FEF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Слушание музыки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</w:tr>
      <w:tr w:rsidR="00F95A90" w:rsidTr="00CA1FEF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Музыкальная литература (зарубежная, отечественная)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both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ind w:right="-5"/>
              <w:jc w:val="center"/>
            </w:pPr>
            <w:r>
              <w:t>1,5</w:t>
            </w:r>
          </w:p>
        </w:tc>
      </w:tr>
    </w:tbl>
    <w:p w:rsidR="00F95A90" w:rsidRDefault="00F95A90" w:rsidP="00F95A90">
      <w:pPr>
        <w:jc w:val="center"/>
        <w:rPr>
          <w:b/>
          <w:sz w:val="28"/>
          <w:szCs w:val="28"/>
        </w:rPr>
      </w:pPr>
    </w:p>
    <w:tbl>
      <w:tblPr>
        <w:tblW w:w="10565" w:type="dxa"/>
        <w:tblInd w:w="-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99"/>
        <w:gridCol w:w="958"/>
        <w:gridCol w:w="958"/>
        <w:gridCol w:w="958"/>
        <w:gridCol w:w="958"/>
        <w:gridCol w:w="958"/>
        <w:gridCol w:w="958"/>
        <w:gridCol w:w="958"/>
        <w:gridCol w:w="860"/>
      </w:tblGrid>
      <w:tr w:rsidR="00F95A90" w:rsidTr="00CA1FEF">
        <w:tc>
          <w:tcPr>
            <w:tcW w:w="10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  <w:rPr>
                <w:b/>
              </w:rPr>
            </w:pPr>
            <w:r>
              <w:rPr>
                <w:b/>
              </w:rPr>
              <w:t xml:space="preserve">Вариативная часть </w:t>
            </w:r>
          </w:p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(недельная нагрузка в часах)</w:t>
            </w:r>
          </w:p>
        </w:tc>
      </w:tr>
      <w:tr w:rsidR="00F95A90" w:rsidTr="00CA1FEF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Наименование предмета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1 класс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2 класс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3 класс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4 класс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5 класс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6 класс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7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8 класс</w:t>
            </w:r>
          </w:p>
        </w:tc>
      </w:tr>
      <w:tr w:rsidR="00F95A90" w:rsidTr="00CA1FEF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Ритмика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</w:tr>
      <w:tr w:rsidR="00F95A90" w:rsidTr="00CA1FEF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Основы импровизации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1/0</w:t>
            </w:r>
          </w:p>
        </w:tc>
      </w:tr>
      <w:tr w:rsidR="00F95A90" w:rsidTr="00CA1FEF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История искусства (изобразительного, театрального, киноискусства)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</w:tr>
      <w:tr w:rsidR="00F95A90" w:rsidTr="00CA1FEF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Элементарная теория музыки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</w:tr>
      <w:tr w:rsidR="00F95A90" w:rsidTr="00CA1FEF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Ансамбль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</w:tr>
      <w:tr w:rsidR="00F95A90" w:rsidTr="00CA1FEF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Дополнительный инструмент (по выбору)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</w:tr>
      <w:tr w:rsidR="00F95A90" w:rsidTr="00CA1FEF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lastRenderedPageBreak/>
              <w:t>Сочинение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</w:tr>
      <w:tr w:rsidR="00F95A90" w:rsidTr="00CA1FEF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Электронная музыка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</w:tr>
      <w:tr w:rsidR="00F95A90" w:rsidTr="00CA1FEF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Музыкальная информатика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1/0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</w:p>
        </w:tc>
      </w:tr>
      <w:tr w:rsidR="00F95A90" w:rsidTr="00CA1FEF"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Народное музыкальное творчество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</w:tr>
      <w:tr w:rsidR="00F95A90" w:rsidTr="00CA1FEF">
        <w:tc>
          <w:tcPr>
            <w:tcW w:w="10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 w:firstLine="737"/>
              <w:jc w:val="both"/>
            </w:pPr>
            <w:r>
              <w:t>Вариативная часть дает возможность расширения и (или) углубления подготовки обучающихся, получения учениками, которые планируют продолжить своё музыкальное образование, дополнительных знаний, умений и навыков. При формировании ОУ вариативной части, а также введении в данный раздел индивидуальных занятий необходимо учитывать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работников, обучающихся, получения учениками, которые планируют продолжить своё музыкальное образование, дополнительных знаний, умений и навыков. При формировании ОУ вариативной части, а также введении в данный раздел индивидуальных занятий необходимо учитывать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</w:t>
            </w:r>
          </w:p>
        </w:tc>
      </w:tr>
    </w:tbl>
    <w:p w:rsidR="00F95A90" w:rsidRDefault="00F95A90" w:rsidP="00F95A90">
      <w:pPr>
        <w:jc w:val="center"/>
        <w:rPr>
          <w:b/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page" w:tblpX="874" w:tblpY="-351"/>
        <w:tblW w:w="10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12"/>
        <w:gridCol w:w="860"/>
        <w:gridCol w:w="860"/>
        <w:gridCol w:w="860"/>
        <w:gridCol w:w="860"/>
        <w:gridCol w:w="860"/>
        <w:gridCol w:w="860"/>
        <w:gridCol w:w="860"/>
        <w:gridCol w:w="860"/>
      </w:tblGrid>
      <w:tr w:rsidR="00F95A90" w:rsidTr="00CA1FEF">
        <w:tc>
          <w:tcPr>
            <w:tcW w:w="108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  <w:rPr>
                <w:b/>
              </w:rPr>
            </w:pPr>
            <w:r>
              <w:rPr>
                <w:b/>
              </w:rPr>
              <w:t xml:space="preserve">Консультации </w:t>
            </w:r>
            <w:r>
              <w:t>(годовая нагрузка в часах)</w:t>
            </w:r>
          </w:p>
        </w:tc>
      </w:tr>
      <w:tr w:rsidR="00F95A90" w:rsidTr="00CA1FE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Наименование предмета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1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2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3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4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5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6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7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8 класс</w:t>
            </w:r>
          </w:p>
        </w:tc>
      </w:tr>
      <w:tr w:rsidR="00F95A90" w:rsidTr="00CA1FE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Специальность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</w:tr>
      <w:tr w:rsidR="00F95A90" w:rsidTr="00CA1FE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</w:pPr>
            <w:r>
              <w:t>Ансамбль/Концертмейстерский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</w:tr>
      <w:tr w:rsidR="00F95A90" w:rsidTr="00CA1FE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</w:pPr>
            <w:r>
              <w:t>Сольфеджио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4</w:t>
            </w:r>
          </w:p>
        </w:tc>
      </w:tr>
      <w:tr w:rsidR="00F95A90" w:rsidTr="00CA1FE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</w:pPr>
            <w:r>
              <w:t>Музыкальная литература (зарубежная, отечественная)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4</w:t>
            </w:r>
          </w:p>
        </w:tc>
      </w:tr>
      <w:tr w:rsidR="00F95A90" w:rsidTr="00CA1FEF"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</w:pPr>
            <w:r>
              <w:t>Сводный хор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8</w:t>
            </w:r>
          </w:p>
        </w:tc>
      </w:tr>
      <w:tr w:rsidR="00F95A90" w:rsidTr="00CA1FEF">
        <w:tc>
          <w:tcPr>
            <w:tcW w:w="108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 w:firstLine="720"/>
              <w:jc w:val="both"/>
            </w:pPr>
            <w:r>
              <w:t>Консультации проводятся с целью подготовки учеников к контрольным урокам, зачётам, экзаменам, творческим конкурсам и другим мероприятиям по усмотрению ДШИ. Консультации могут проводиться рассредоточено или в счет резерва учебного времени.</w:t>
            </w:r>
          </w:p>
        </w:tc>
      </w:tr>
    </w:tbl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7"/>
        <w:gridCol w:w="860"/>
        <w:gridCol w:w="860"/>
        <w:gridCol w:w="860"/>
        <w:gridCol w:w="860"/>
        <w:gridCol w:w="860"/>
        <w:gridCol w:w="860"/>
        <w:gridCol w:w="860"/>
        <w:gridCol w:w="860"/>
      </w:tblGrid>
      <w:tr w:rsidR="00F95A90" w:rsidTr="00CA1FEF">
        <w:tc>
          <w:tcPr>
            <w:tcW w:w="96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</w:pPr>
            <w:r>
              <w:rPr>
                <w:b/>
              </w:rPr>
              <w:t>Аттестация</w:t>
            </w:r>
            <w:r>
              <w:t xml:space="preserve"> (годовой объём в неделях). Освоение программы завершается итоговой </w:t>
            </w:r>
            <w:r>
              <w:lastRenderedPageBreak/>
              <w:t>аттестацией, которая проводится в форме выпускных экзаменов.</w:t>
            </w:r>
          </w:p>
          <w:p w:rsidR="00F95A90" w:rsidRDefault="00F95A90" w:rsidP="00CA1FEF">
            <w:pPr>
              <w:spacing w:line="360" w:lineRule="auto"/>
              <w:ind w:right="-5"/>
              <w:jc w:val="center"/>
              <w:rPr>
                <w:b/>
              </w:rPr>
            </w:pPr>
          </w:p>
        </w:tc>
      </w:tr>
      <w:tr w:rsidR="00F95A90" w:rsidTr="00CA1FEF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1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2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3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4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5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6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7 класс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8 класс</w:t>
            </w:r>
          </w:p>
        </w:tc>
      </w:tr>
      <w:tr w:rsidR="00F95A90" w:rsidTr="00CA1FEF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</w:pPr>
            <w:r>
              <w:t>Промежуточная (экзаменационная)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</w:tr>
      <w:tr w:rsidR="00F95A90" w:rsidTr="00CA1FEF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</w:pPr>
            <w:r>
              <w:t>Итоговая аттестация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2</w:t>
            </w:r>
          </w:p>
        </w:tc>
      </w:tr>
      <w:tr w:rsidR="00F95A90" w:rsidTr="00CA1FEF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</w:pPr>
            <w:r>
              <w:t>Специальность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1</w:t>
            </w:r>
          </w:p>
        </w:tc>
      </w:tr>
      <w:tr w:rsidR="00F95A90" w:rsidTr="00CA1FEF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</w:pPr>
            <w:r>
              <w:t>Сольфеджио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0,5</w:t>
            </w:r>
          </w:p>
        </w:tc>
      </w:tr>
      <w:tr w:rsidR="00F95A90" w:rsidTr="00CA1FEF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</w:pPr>
            <w:r>
              <w:t>Музыкальная литература (зарубежная, отечественная)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  <w:jc w:val="center"/>
            </w:pPr>
            <w:r>
              <w:t>0,5</w:t>
            </w:r>
          </w:p>
        </w:tc>
      </w:tr>
      <w:tr w:rsidR="00F95A90" w:rsidTr="00CA1FEF">
        <w:tc>
          <w:tcPr>
            <w:tcW w:w="96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right="-5"/>
            </w:pPr>
            <w:r>
              <w:t>Резерв учебного времени (годовой объём в неделях) - 8</w:t>
            </w:r>
          </w:p>
        </w:tc>
      </w:tr>
      <w:tr w:rsidR="00F95A90" w:rsidTr="00CA1FEF">
        <w:tc>
          <w:tcPr>
            <w:tcW w:w="96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hd w:val="clear" w:color="auto" w:fill="FFFFFF"/>
              <w:spacing w:before="100" w:beforeAutospacing="1" w:after="480" w:line="360" w:lineRule="auto"/>
              <w:ind w:firstLine="720"/>
              <w:jc w:val="both"/>
            </w:pPr>
            <w:r>
              <w:t xml:space="preserve">Резерв учебного времени устанавливается 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 </w:t>
            </w:r>
          </w:p>
        </w:tc>
      </w:tr>
    </w:tbl>
    <w:p w:rsidR="00F95A90" w:rsidRDefault="00F95A90" w:rsidP="00F95A90">
      <w:pPr>
        <w:jc w:val="center"/>
        <w:rPr>
          <w:b/>
          <w:sz w:val="28"/>
          <w:szCs w:val="28"/>
        </w:rPr>
      </w:pP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Срок обучения 9 лет.</w:t>
      </w:r>
    </w:p>
    <w:p w:rsidR="00F95A90" w:rsidRDefault="00F95A90" w:rsidP="00F95A90">
      <w:pPr>
        <w:jc w:val="center"/>
      </w:pPr>
      <w:r>
        <w:t>(недельная нагрузка в часах)</w:t>
      </w:r>
    </w:p>
    <w:p w:rsidR="00F95A90" w:rsidRDefault="00F95A90" w:rsidP="00F95A90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1"/>
        <w:gridCol w:w="2280"/>
      </w:tblGrid>
      <w:tr w:rsidR="00F95A90" w:rsidTr="00CA1FEF">
        <w:tc>
          <w:tcPr>
            <w:tcW w:w="9571" w:type="dxa"/>
            <w:gridSpan w:val="2"/>
          </w:tcPr>
          <w:p w:rsidR="00F95A90" w:rsidRDefault="00F95A90" w:rsidP="00CA1FE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Предметная область «Музыкальное исполнительство»</w:t>
            </w:r>
          </w:p>
        </w:tc>
      </w:tr>
      <w:tr w:rsidR="00F95A90" w:rsidTr="00CA1FEF">
        <w:tc>
          <w:tcPr>
            <w:tcW w:w="7291" w:type="dxa"/>
          </w:tcPr>
          <w:p w:rsidR="00F95A90" w:rsidRDefault="00F95A90" w:rsidP="00CA1FEF">
            <w:pPr>
              <w:spacing w:line="360" w:lineRule="auto"/>
            </w:pPr>
            <w:r>
              <w:t xml:space="preserve">Наименование предмета </w:t>
            </w:r>
          </w:p>
        </w:tc>
        <w:tc>
          <w:tcPr>
            <w:tcW w:w="2280" w:type="dxa"/>
          </w:tcPr>
          <w:p w:rsidR="00F95A90" w:rsidRDefault="00F95A90" w:rsidP="00CA1FEF">
            <w:pPr>
              <w:spacing w:line="360" w:lineRule="auto"/>
              <w:jc w:val="center"/>
            </w:pPr>
            <w:r>
              <w:t xml:space="preserve">9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F95A90" w:rsidTr="00CA1FEF">
        <w:tc>
          <w:tcPr>
            <w:tcW w:w="7291" w:type="dxa"/>
          </w:tcPr>
          <w:p w:rsidR="00F95A90" w:rsidRDefault="00F95A90" w:rsidP="00CA1FEF">
            <w:pPr>
              <w:spacing w:line="360" w:lineRule="auto"/>
            </w:pPr>
            <w:r>
              <w:t>Специальность и чтение с листа</w:t>
            </w:r>
          </w:p>
        </w:tc>
        <w:tc>
          <w:tcPr>
            <w:tcW w:w="2280" w:type="dxa"/>
          </w:tcPr>
          <w:p w:rsidR="00F95A90" w:rsidRDefault="00F95A90" w:rsidP="00CA1FEF">
            <w:pPr>
              <w:spacing w:line="360" w:lineRule="auto"/>
              <w:jc w:val="center"/>
            </w:pPr>
            <w:r>
              <w:t>3</w:t>
            </w:r>
          </w:p>
        </w:tc>
      </w:tr>
      <w:tr w:rsidR="00F95A90" w:rsidTr="00CA1FEF">
        <w:tc>
          <w:tcPr>
            <w:tcW w:w="7291" w:type="dxa"/>
          </w:tcPr>
          <w:p w:rsidR="00F95A90" w:rsidRDefault="00F95A90" w:rsidP="00CA1FEF">
            <w:pPr>
              <w:spacing w:line="360" w:lineRule="auto"/>
            </w:pPr>
            <w:r>
              <w:t>Ансамбль</w:t>
            </w:r>
          </w:p>
        </w:tc>
        <w:tc>
          <w:tcPr>
            <w:tcW w:w="2280" w:type="dxa"/>
          </w:tcPr>
          <w:p w:rsidR="00F95A90" w:rsidRDefault="00F95A90" w:rsidP="00CA1FEF">
            <w:pPr>
              <w:spacing w:line="360" w:lineRule="auto"/>
              <w:jc w:val="center"/>
            </w:pPr>
            <w:r>
              <w:t>2</w:t>
            </w:r>
          </w:p>
        </w:tc>
      </w:tr>
      <w:tr w:rsidR="00F95A90" w:rsidTr="00CA1FEF">
        <w:tc>
          <w:tcPr>
            <w:tcW w:w="9571" w:type="dxa"/>
            <w:gridSpan w:val="2"/>
          </w:tcPr>
          <w:p w:rsidR="00F95A90" w:rsidRDefault="00F95A90" w:rsidP="00CA1FE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Предметная область «Теория и история музыки»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</w:pPr>
            <w:r>
              <w:t>Сольфеджио</w:t>
            </w:r>
          </w:p>
        </w:tc>
        <w:tc>
          <w:tcPr>
            <w:tcW w:w="2280" w:type="dxa"/>
          </w:tcPr>
          <w:p w:rsidR="00F95A90" w:rsidRDefault="00F95A90" w:rsidP="00CA1FEF">
            <w:pPr>
              <w:spacing w:line="360" w:lineRule="auto"/>
              <w:jc w:val="center"/>
            </w:pPr>
            <w:r>
              <w:t>1,5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</w:pPr>
            <w:r>
              <w:t>Музыкальная литература (зарубежная, отечественная)</w:t>
            </w:r>
          </w:p>
        </w:tc>
        <w:tc>
          <w:tcPr>
            <w:tcW w:w="2280" w:type="dxa"/>
          </w:tcPr>
          <w:p w:rsidR="00F95A90" w:rsidRDefault="00F95A90" w:rsidP="00CA1FEF">
            <w:pPr>
              <w:spacing w:line="360" w:lineRule="auto"/>
              <w:jc w:val="center"/>
            </w:pPr>
            <w:r>
              <w:t>1,5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</w:pPr>
            <w:r>
              <w:t>Элементарная теория музыки</w:t>
            </w:r>
          </w:p>
        </w:tc>
        <w:tc>
          <w:tcPr>
            <w:tcW w:w="2280" w:type="dxa"/>
          </w:tcPr>
          <w:p w:rsidR="00F95A90" w:rsidRDefault="00F95A90" w:rsidP="00CA1FEF">
            <w:pPr>
              <w:spacing w:line="360" w:lineRule="auto"/>
              <w:jc w:val="center"/>
            </w:pPr>
            <w:r>
              <w:t>1</w:t>
            </w:r>
          </w:p>
        </w:tc>
      </w:tr>
    </w:tbl>
    <w:p w:rsidR="00F95A90" w:rsidRDefault="00F95A90" w:rsidP="00F95A90">
      <w:pPr>
        <w:ind w:left="1080"/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49"/>
        <w:gridCol w:w="1922"/>
      </w:tblGrid>
      <w:tr w:rsidR="00F95A90" w:rsidTr="00CA1FE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Вариативная часть </w:t>
            </w:r>
            <w:r>
              <w:t xml:space="preserve">(недельная нагрузка в часах) </w:t>
            </w:r>
          </w:p>
        </w:tc>
      </w:tr>
      <w:tr w:rsidR="00F95A90" w:rsidTr="00CA1FEF"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</w:pPr>
            <w:r>
              <w:t xml:space="preserve">Наименование предмета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jc w:val="center"/>
            </w:pPr>
            <w:r>
              <w:t xml:space="preserve">9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F95A90" w:rsidTr="00CA1FEF"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</w:pPr>
            <w:r>
              <w:lastRenderedPageBreak/>
              <w:t>Хоровой класс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jc w:val="center"/>
            </w:pPr>
            <w:r>
              <w:t>1,5</w:t>
            </w:r>
          </w:p>
        </w:tc>
      </w:tr>
      <w:tr w:rsidR="00F95A90" w:rsidTr="00CA1FEF"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</w:pPr>
            <w:r>
              <w:t>История искусства (изобразительного, театрального, киноискусства)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jc w:val="center"/>
            </w:pPr>
            <w:r>
              <w:t>1</w:t>
            </w:r>
          </w:p>
        </w:tc>
      </w:tr>
      <w:tr w:rsidR="00F95A90" w:rsidTr="00CA1FEF"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</w:pPr>
            <w:r>
              <w:t>Дополнительный инструмент (по выбору)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jc w:val="center"/>
            </w:pPr>
            <w:r>
              <w:t>1</w:t>
            </w:r>
          </w:p>
        </w:tc>
      </w:tr>
      <w:tr w:rsidR="00F95A90" w:rsidTr="00CA1FEF"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</w:pPr>
            <w:r>
              <w:t>Сочинение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jc w:val="center"/>
            </w:pPr>
            <w:r>
              <w:t>0,5</w:t>
            </w:r>
          </w:p>
        </w:tc>
      </w:tr>
      <w:tr w:rsidR="00F95A90" w:rsidTr="00CA1FEF"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</w:pPr>
            <w:r>
              <w:t>Электронная музыка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jc w:val="center"/>
            </w:pPr>
            <w:r>
              <w:t>0,5</w:t>
            </w:r>
          </w:p>
        </w:tc>
      </w:tr>
      <w:tr w:rsidR="00F95A90" w:rsidTr="00CA1FEF"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</w:pPr>
            <w:r>
              <w:t>Музыкальная информатика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jc w:val="center"/>
            </w:pPr>
            <w:r>
              <w:t>1</w:t>
            </w:r>
          </w:p>
        </w:tc>
      </w:tr>
      <w:tr w:rsidR="00F95A90" w:rsidTr="00CA1FEF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spacing w:line="360" w:lineRule="auto"/>
              <w:ind w:firstLine="720"/>
              <w:jc w:val="both"/>
            </w:pPr>
            <w:r>
              <w:t xml:space="preserve">Вариативная часть дает возможность расширения и (или) углубления подготовки обучающихся, получения учениками, которые планируют продолжить своё музыкальное образование, дополнительных знаний, умений и навыков. При формировании ОУ вариативной части, а также введении в данный раздел индивидуальных занятий необходимо учитывать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 </w:t>
            </w:r>
          </w:p>
        </w:tc>
      </w:tr>
    </w:tbl>
    <w:p w:rsidR="00F95A90" w:rsidRDefault="00F95A90" w:rsidP="00F95A90">
      <w:pPr>
        <w:ind w:left="1080"/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3"/>
        <w:gridCol w:w="1108"/>
      </w:tblGrid>
      <w:tr w:rsidR="00F95A90" w:rsidTr="00CA1FEF">
        <w:tc>
          <w:tcPr>
            <w:tcW w:w="0" w:type="auto"/>
            <w:gridSpan w:val="2"/>
          </w:tcPr>
          <w:p w:rsidR="00F95A90" w:rsidRDefault="00F95A90" w:rsidP="00CA1FE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Консультации </w:t>
            </w:r>
            <w:r>
              <w:t>(годовая нагрузка в часах)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</w:pPr>
            <w:r>
              <w:t>Наименование предмета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 xml:space="preserve">9 </w:t>
            </w:r>
            <w:proofErr w:type="spellStart"/>
            <w:r>
              <w:t>кл</w:t>
            </w:r>
            <w:proofErr w:type="spellEnd"/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</w:pPr>
            <w:r>
              <w:t>Специальность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>8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</w:pPr>
            <w:r>
              <w:t>Сольфеджио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>4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Музыкальная литература (зарубежная, отечественная)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>4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Ансамбль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>2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ind w:right="-5"/>
              <w:jc w:val="both"/>
            </w:pPr>
            <w:r>
              <w:t>Сводный хор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>8</w:t>
            </w:r>
          </w:p>
        </w:tc>
      </w:tr>
      <w:tr w:rsidR="00F95A90" w:rsidTr="00CA1FEF">
        <w:tc>
          <w:tcPr>
            <w:tcW w:w="0" w:type="auto"/>
            <w:gridSpan w:val="2"/>
          </w:tcPr>
          <w:p w:rsidR="00F95A90" w:rsidRDefault="00F95A90" w:rsidP="00CA1FEF">
            <w:pPr>
              <w:spacing w:line="360" w:lineRule="auto"/>
              <w:ind w:firstLine="720"/>
              <w:jc w:val="both"/>
            </w:pPr>
            <w:r>
              <w:t>Консультации проводятся с целью подготовки учеников к контрольным урокам, зачётам, экзаменам, творческим конкурсам и другим мероприятиям по усмотрению ДШИ. Консультации могут проводиться рассредоточено или в счет резерва учебного времени.</w:t>
            </w:r>
          </w:p>
        </w:tc>
      </w:tr>
    </w:tbl>
    <w:p w:rsidR="00F95A90" w:rsidRDefault="00F95A90" w:rsidP="00F95A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43"/>
        <w:gridCol w:w="1228"/>
      </w:tblGrid>
      <w:tr w:rsidR="00F95A90" w:rsidTr="00CA1FEF">
        <w:tc>
          <w:tcPr>
            <w:tcW w:w="0" w:type="auto"/>
            <w:gridSpan w:val="2"/>
          </w:tcPr>
          <w:p w:rsidR="00F95A90" w:rsidRDefault="00F95A90" w:rsidP="00CA1FEF">
            <w:pPr>
              <w:spacing w:line="360" w:lineRule="auto"/>
              <w:jc w:val="center"/>
            </w:pPr>
            <w:r>
              <w:rPr>
                <w:b/>
              </w:rPr>
              <w:t>Аттестация</w:t>
            </w:r>
            <w:r>
              <w:t xml:space="preserve"> (годовой объём в неделях)</w:t>
            </w:r>
          </w:p>
          <w:p w:rsidR="00F95A90" w:rsidRDefault="00F95A90" w:rsidP="00CA1FEF">
            <w:pPr>
              <w:spacing w:line="360" w:lineRule="auto"/>
              <w:jc w:val="center"/>
            </w:pPr>
            <w:r>
              <w:t>Освоение программы завершается итоговой аттестацией,</w:t>
            </w:r>
          </w:p>
          <w:p w:rsidR="00F95A90" w:rsidRDefault="00F95A90" w:rsidP="00CA1FEF">
            <w:pPr>
              <w:spacing w:line="360" w:lineRule="auto"/>
              <w:jc w:val="center"/>
            </w:pPr>
            <w:r>
              <w:t>которая проводится в форме выпускных экзаменов.</w:t>
            </w:r>
          </w:p>
          <w:p w:rsidR="00F95A90" w:rsidRDefault="00F95A90" w:rsidP="00CA1FEF">
            <w:pPr>
              <w:spacing w:line="360" w:lineRule="auto"/>
              <w:jc w:val="center"/>
            </w:pP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</w:pP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 xml:space="preserve">9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</w:pPr>
            <w:r>
              <w:t>Итоговая аттестация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>2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rPr>
                <w:b/>
              </w:rPr>
            </w:pPr>
            <w:r>
              <w:t>Специальность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>1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  <w:rPr>
                <w:b/>
              </w:rPr>
            </w:pPr>
            <w:r>
              <w:t>Сольфеджио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>0,5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</w:pPr>
            <w:r>
              <w:t>Музыкальная литература (зарубежная, отечественная)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>0,5</w:t>
            </w:r>
          </w:p>
        </w:tc>
      </w:tr>
      <w:tr w:rsidR="00F95A90" w:rsidTr="00CA1FEF">
        <w:tc>
          <w:tcPr>
            <w:tcW w:w="0" w:type="auto"/>
          </w:tcPr>
          <w:p w:rsidR="00F95A90" w:rsidRDefault="00F95A90" w:rsidP="00CA1FEF">
            <w:pPr>
              <w:spacing w:line="360" w:lineRule="auto"/>
            </w:pPr>
            <w:r>
              <w:t>Резерв учебного времени (годовой объём в неделях)</w:t>
            </w:r>
          </w:p>
        </w:tc>
        <w:tc>
          <w:tcPr>
            <w:tcW w:w="0" w:type="auto"/>
          </w:tcPr>
          <w:p w:rsidR="00F95A90" w:rsidRDefault="00F95A90" w:rsidP="00CA1FEF">
            <w:pPr>
              <w:spacing w:line="360" w:lineRule="auto"/>
              <w:jc w:val="center"/>
            </w:pPr>
            <w:r>
              <w:t>1</w:t>
            </w:r>
          </w:p>
        </w:tc>
      </w:tr>
      <w:tr w:rsidR="00F95A90" w:rsidTr="00CA1FEF">
        <w:tc>
          <w:tcPr>
            <w:tcW w:w="0" w:type="auto"/>
            <w:gridSpan w:val="2"/>
          </w:tcPr>
          <w:p w:rsidR="00F95A90" w:rsidRDefault="00F95A90" w:rsidP="00CA1FEF">
            <w:pPr>
              <w:spacing w:line="360" w:lineRule="auto"/>
              <w:ind w:firstLine="720"/>
              <w:jc w:val="both"/>
            </w:pPr>
            <w:r>
              <w:lastRenderedPageBreak/>
              <w:t xml:space="preserve">Резерв учебного времени устанавливается 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 </w:t>
            </w:r>
          </w:p>
        </w:tc>
      </w:tr>
    </w:tbl>
    <w:p w:rsidR="00F95A90" w:rsidRDefault="00F95A90" w:rsidP="00F95A90">
      <w:pPr>
        <w:ind w:left="1080"/>
        <w:jc w:val="center"/>
        <w:rPr>
          <w:b/>
          <w:sz w:val="32"/>
          <w:szCs w:val="32"/>
        </w:rPr>
      </w:pPr>
    </w:p>
    <w:p w:rsidR="00F95A90" w:rsidRDefault="00F95A90" w:rsidP="00F95A90">
      <w:pPr>
        <w:ind w:left="10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6. Примерный тематический план и содержание учебного предмета</w:t>
      </w:r>
    </w:p>
    <w:p w:rsidR="00F95A90" w:rsidRDefault="00F95A90" w:rsidP="00F95A90">
      <w:pPr>
        <w:numPr>
          <w:ilvl w:val="1"/>
          <w:numId w:val="10"/>
        </w:numPr>
        <w:jc w:val="center"/>
      </w:pPr>
      <w:r>
        <w:t>(примерный репертуарный список – Приложение 1)</w:t>
      </w:r>
    </w:p>
    <w:p w:rsidR="00F95A90" w:rsidRDefault="00F95A90" w:rsidP="00F95A90">
      <w:pPr>
        <w:numPr>
          <w:ilvl w:val="1"/>
          <w:numId w:val="10"/>
        </w:numPr>
        <w:jc w:val="center"/>
      </w:pPr>
      <w:r>
        <w:t>(требования для технического зачёта – Приложение 2)</w:t>
      </w:r>
    </w:p>
    <w:p w:rsidR="00F95A90" w:rsidRDefault="00F95A90" w:rsidP="00F95A90">
      <w:pPr>
        <w:numPr>
          <w:ilvl w:val="1"/>
          <w:numId w:val="10"/>
        </w:numPr>
        <w:jc w:val="center"/>
      </w:pPr>
    </w:p>
    <w:p w:rsidR="00F95A90" w:rsidRDefault="00F95A90" w:rsidP="00F95A9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Специальность и чтение с листа</w:t>
      </w:r>
    </w:p>
    <w:p w:rsidR="00F95A90" w:rsidRDefault="00F95A90" w:rsidP="00F95A90">
      <w:pPr>
        <w:ind w:left="36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4"/>
        <w:gridCol w:w="4233"/>
        <w:gridCol w:w="1591"/>
        <w:gridCol w:w="1173"/>
      </w:tblGrid>
      <w:tr w:rsidR="00F95A90" w:rsidTr="00CA1FEF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Название темы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учебного материала, виды практической работы 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br/>
            </w:r>
            <w:r>
              <w:rPr>
                <w:sz w:val="28"/>
                <w:szCs w:val="28"/>
                <w:u w:val="single"/>
              </w:rPr>
              <w:t>Работа над полифоническими произведениями</w:t>
            </w:r>
            <w:r>
              <w:rPr>
                <w:sz w:val="28"/>
                <w:szCs w:val="28"/>
                <w:u w:val="single"/>
              </w:rPr>
              <w:br/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</w:pPr>
            <w:r>
              <w:t>8-летний срок обучения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</w:pPr>
            <w:r>
              <w:t>9-летний срок обучения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полифонических произведений, знакомство с образцами  старинной клавирной музыки. Развитие слуха и полифонического мышления ученика. Его умение ориентироваться в многоголосной фактуре. Владение многообразным туше звука. 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</w:tr>
      <w:tr w:rsidR="00F95A90" w:rsidTr="00CA1FEF">
        <w:trPr>
          <w:cantSplit/>
        </w:trPr>
        <w:tc>
          <w:tcPr>
            <w:tcW w:w="2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Работа над </w:t>
            </w:r>
            <w:r>
              <w:rPr>
                <w:sz w:val="28"/>
                <w:szCs w:val="28"/>
                <w:u w:val="single"/>
              </w:rPr>
              <w:lastRenderedPageBreak/>
              <w:t>произведениями крупной формы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произведений малой формы и произведений крупной формы. Воспитание внимания ученика к качеству звуковой, ритмической и динамической стороны исполнения. Навыков исполнения аккомпанемента различного вида, навыков игры легато, разнообразного фортепианного туше, способов решения стилистических и исполнительских задач. Сочетание навыков, полученных в результате работы над пьесами, этюдами, полифоническими произведениями. 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95A90" w:rsidTr="00CA1FEF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</w:tr>
      <w:tr w:rsidR="00F95A90" w:rsidTr="00CA1FEF">
        <w:trPr>
          <w:cantSplit/>
        </w:trPr>
        <w:tc>
          <w:tcPr>
            <w:tcW w:w="2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rPr>
                <w:b/>
                <w:sz w:val="28"/>
                <w:szCs w:val="28"/>
                <w:u w:val="single"/>
              </w:rPr>
            </w:pPr>
          </w:p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Работа над этюдами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</w:p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Владение различными видами техники исполнения на фортепиано: мелкая, крупная, аккордовая, октавная и т.д. техника. Умение использовать художественно оправданные технические приемы. </w:t>
            </w:r>
            <w:r>
              <w:rPr>
                <w:sz w:val="28"/>
                <w:szCs w:val="28"/>
              </w:rPr>
              <w:br/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95A90" w:rsidTr="00CA1FEF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95A90" w:rsidTr="00CA1FEF">
        <w:trPr>
          <w:cantSplit/>
        </w:trPr>
        <w:tc>
          <w:tcPr>
            <w:tcW w:w="2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Работа над произведениями малой формы. 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над кантиленой, образными произведениями. Использование всех видов техники и полифонии, различных видов фортепианного туше.   Развитие творческих способностей, фантазии. 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</w:tr>
      <w:tr w:rsidR="00F95A90" w:rsidTr="00CA1FEF">
        <w:trPr>
          <w:cantSplit/>
        </w:trPr>
        <w:tc>
          <w:tcPr>
            <w:tcW w:w="2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Чтение с листа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Уметь быстро ориентироваться в тексте для цельного охвата всего музыкального произведения.  Грамотно прочитать нотный текст. Умение правильно донести характер и содержание музыкального произведения, видеть текст на 1-2 такта вперед. 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</w:p>
          <w:p w:rsidR="00F95A90" w:rsidRDefault="00F95A90" w:rsidP="00CA1FEF">
            <w:pPr>
              <w:rPr>
                <w:sz w:val="28"/>
                <w:szCs w:val="28"/>
              </w:rPr>
            </w:pPr>
          </w:p>
          <w:p w:rsidR="00F95A90" w:rsidRDefault="00F95A90" w:rsidP="00CA1FEF">
            <w:pPr>
              <w:rPr>
                <w:sz w:val="28"/>
                <w:szCs w:val="28"/>
              </w:rPr>
            </w:pPr>
          </w:p>
          <w:p w:rsidR="00F95A90" w:rsidRDefault="00F95A90" w:rsidP="00CA1FEF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F95A90" w:rsidTr="00CA1FEF">
        <w:trPr>
          <w:cantSplit/>
        </w:trPr>
        <w:tc>
          <w:tcPr>
            <w:tcW w:w="2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95A90" w:rsidTr="00CA1FEF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A90" w:rsidRDefault="00F95A90" w:rsidP="00CA1FEF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Итоговая аттестация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F95A90" w:rsidRDefault="00F95A90" w:rsidP="00F95A90"/>
    <w:p w:rsidR="00F95A90" w:rsidRDefault="00F95A90" w:rsidP="00F95A90"/>
    <w:p w:rsidR="00F95A90" w:rsidRDefault="00F95A90" w:rsidP="00F95A9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 учащихся включает в себя такие виды внеаудиторной работы, как: выполнение домашнего задания, посещение учреждений культуры (филармоний, театров, концертных залов, музеев и др.), участие обучающихся в творческих мероприятиях и культурно-просветительской деятельности образовательного учреждения.</w:t>
      </w:r>
    </w:p>
    <w:p w:rsidR="00F95A90" w:rsidRDefault="00F95A90" w:rsidP="00F95A9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F95A90" w:rsidRDefault="00F95A90" w:rsidP="00F95A90">
      <w:pPr>
        <w:spacing w:line="360" w:lineRule="auto"/>
        <w:ind w:firstLine="567"/>
        <w:jc w:val="center"/>
        <w:rPr>
          <w:b/>
          <w:sz w:val="32"/>
          <w:szCs w:val="32"/>
        </w:rPr>
      </w:pPr>
    </w:p>
    <w:p w:rsidR="00F95A90" w:rsidRDefault="00F95A90" w:rsidP="00F95A90">
      <w:pPr>
        <w:spacing w:line="360" w:lineRule="auto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b/>
          <w:sz w:val="32"/>
          <w:szCs w:val="32"/>
        </w:rPr>
        <w:lastRenderedPageBreak/>
        <w:t>7. Требования к уровню подготовки учащихся</w:t>
      </w:r>
    </w:p>
    <w:p w:rsidR="00F95A90" w:rsidRDefault="00F95A90" w:rsidP="00F95A90">
      <w:pPr>
        <w:ind w:firstLine="567"/>
        <w:jc w:val="both"/>
        <w:rPr>
          <w:b/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Специальность</w:t>
      </w:r>
    </w:p>
    <w:p w:rsidR="00F95A90" w:rsidRDefault="00F95A90" w:rsidP="00F95A90">
      <w:pPr>
        <w:pStyle w:val="a7"/>
        <w:spacing w:before="0" w:after="0" w:line="360" w:lineRule="auto"/>
        <w:ind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- наличие у обучающегося интереса к музыкальному искусству, самостоятельному музыкальному исполнительству;</w:t>
      </w:r>
    </w:p>
    <w:p w:rsidR="00F95A90" w:rsidRDefault="00F95A90" w:rsidP="00F95A90">
      <w:pPr>
        <w:pStyle w:val="a7"/>
        <w:spacing w:before="0" w:after="0" w:line="360" w:lineRule="auto"/>
        <w:ind w:firstLine="708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- сформированный комплекс исполнительских знаний, умений и навыков, позволяющий </w:t>
      </w:r>
      <w:r>
        <w:rPr>
          <w:szCs w:val="28"/>
        </w:rPr>
        <w:t> </w:t>
      </w:r>
      <w:r>
        <w:rPr>
          <w:szCs w:val="28"/>
          <w:lang w:val="ru-RU"/>
        </w:rPr>
        <w:t>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F95A90" w:rsidRDefault="00F95A90" w:rsidP="00F95A9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F95A90" w:rsidRDefault="00F95A90" w:rsidP="00F95A9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знание художественно-исполнительских возможностей фортепиано;</w:t>
      </w:r>
    </w:p>
    <w:p w:rsidR="00F95A90" w:rsidRDefault="00F95A90" w:rsidP="00F95A9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знание профессиональной терминологии;</w:t>
      </w:r>
    </w:p>
    <w:p w:rsidR="00F95A90" w:rsidRDefault="00F95A90" w:rsidP="00F95A9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наличие умений по чтению с листа и транспонированию музыкальных произведений разных жанров и форм;</w:t>
      </w:r>
    </w:p>
    <w:p w:rsidR="00F95A90" w:rsidRDefault="00F95A90" w:rsidP="00F95A90">
      <w:pPr>
        <w:pStyle w:val="a7"/>
        <w:spacing w:before="0" w:after="0" w:line="360" w:lineRule="auto"/>
        <w:ind w:firstLine="720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- навыки по воспитанию слухового контроля, умению управлять процессом </w:t>
      </w:r>
      <w:r>
        <w:rPr>
          <w:szCs w:val="28"/>
        </w:rPr>
        <w:t> </w:t>
      </w:r>
      <w:r>
        <w:rPr>
          <w:szCs w:val="28"/>
          <w:lang w:val="ru-RU"/>
        </w:rPr>
        <w:t>исполнения музыкального произведения;</w:t>
      </w:r>
    </w:p>
    <w:p w:rsidR="00F95A90" w:rsidRDefault="00F95A90" w:rsidP="00F95A90">
      <w:pPr>
        <w:pStyle w:val="a7"/>
        <w:spacing w:before="0" w:after="0" w:line="360" w:lineRule="auto"/>
        <w:ind w:firstLine="720"/>
        <w:jc w:val="both"/>
        <w:rPr>
          <w:szCs w:val="28"/>
          <w:lang w:val="ru-RU"/>
        </w:rPr>
      </w:pPr>
      <w:r>
        <w:rPr>
          <w:szCs w:val="28"/>
          <w:lang w:val="ru-RU"/>
        </w:rPr>
        <w:t>-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F95A90" w:rsidRDefault="00F95A90" w:rsidP="00F95A90">
      <w:pPr>
        <w:pStyle w:val="a7"/>
        <w:spacing w:before="0" w:after="0" w:line="360" w:lineRule="auto"/>
        <w:ind w:firstLine="720"/>
        <w:jc w:val="both"/>
        <w:rPr>
          <w:szCs w:val="28"/>
          <w:lang w:val="ru-RU"/>
        </w:rPr>
      </w:pPr>
      <w:r>
        <w:rPr>
          <w:szCs w:val="28"/>
          <w:lang w:val="ru-RU"/>
        </w:rPr>
        <w:t>-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F95A90" w:rsidRDefault="00F95A90" w:rsidP="00F95A90">
      <w:pPr>
        <w:pStyle w:val="a7"/>
        <w:spacing w:before="0" w:after="0" w:line="360" w:lineRule="auto"/>
        <w:ind w:firstLine="720"/>
        <w:jc w:val="both"/>
        <w:rPr>
          <w:szCs w:val="28"/>
          <w:u w:val="single"/>
          <w:lang w:val="ru-RU"/>
        </w:rPr>
      </w:pPr>
      <w:r>
        <w:rPr>
          <w:szCs w:val="28"/>
          <w:lang w:val="ru-RU"/>
        </w:rPr>
        <w:t>- наличие музыкальной памяти, развитого полифонического мышления, мелодического, ладогармонического, тембрового слуха;</w:t>
      </w:r>
    </w:p>
    <w:p w:rsidR="00F95A90" w:rsidRDefault="00F95A90" w:rsidP="00F95A9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наличие элементарных навыков </w:t>
      </w:r>
      <w:proofErr w:type="spellStart"/>
      <w:r>
        <w:rPr>
          <w:sz w:val="28"/>
          <w:szCs w:val="28"/>
        </w:rPr>
        <w:t>репетиционно-концертной</w:t>
      </w:r>
      <w:proofErr w:type="spellEnd"/>
      <w:r>
        <w:rPr>
          <w:sz w:val="28"/>
          <w:szCs w:val="28"/>
        </w:rPr>
        <w:t xml:space="preserve"> работы в качестве солиста.</w:t>
      </w:r>
    </w:p>
    <w:p w:rsidR="00F95A90" w:rsidRDefault="00F95A90" w:rsidP="00F95A9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  <w:sectPr w:rsidR="00F95A90" w:rsidSect="00F95A90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Ансамбль</w:t>
      </w:r>
    </w:p>
    <w:p w:rsidR="00F95A90" w:rsidRDefault="00F95A90" w:rsidP="00F95A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F95A90" w:rsidRDefault="00F95A90" w:rsidP="00F95A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знание ансамблевого репертуара (музыкальных произведений, созданных для фортепианного дуэта, так и переложений симфонических, циклических - сонат, сюит, ансамблевых, органных и других произведений, а также камерно-инструментального репертуара) различных отечественных и зарубежных композиторов;</w:t>
      </w:r>
    </w:p>
    <w:p w:rsidR="00F95A90" w:rsidRDefault="00F95A90" w:rsidP="00F95A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знание основных направлений камерно-ансамблевой музыки - эпохи барокко, в том числе сочинений И.С.Баха, венской классики, романтизма, русской музыки XIX века, отечественной и зарубежной музыки XX века;</w:t>
      </w:r>
    </w:p>
    <w:p w:rsidR="00F95A90" w:rsidRDefault="00F95A90" w:rsidP="00F95A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F95A90" w:rsidRDefault="00F95A90" w:rsidP="00F95A90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Концертмейстерский класс</w:t>
      </w:r>
    </w:p>
    <w:p w:rsidR="00F95A90" w:rsidRDefault="00F95A90" w:rsidP="00F95A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сформированный комплекс знаний, умений и навыков, отражающий наличие у обучающегося художественного вкуса, чувства стиля, творческой самостоятельности, стремления к самосовершенствованию, знакомству с лучшими образцами отечественной и зарубежной музыки, в том числе:</w:t>
      </w:r>
    </w:p>
    <w:p w:rsidR="00F95A90" w:rsidRDefault="00F95A90" w:rsidP="00F95A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знание основного концертмейстерского репертуара (вокального и инструментального), основных принципов аккомпанирования солисту;</w:t>
      </w:r>
    </w:p>
    <w:p w:rsidR="00F95A90" w:rsidRDefault="00F95A90" w:rsidP="00F95A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умение аккомпанировать солистам (вокалистам и инструменталистам) несложные музыкальные произведения, в том числе с транспонированием;</w:t>
      </w:r>
    </w:p>
    <w:p w:rsidR="00F95A90" w:rsidRDefault="00F95A90" w:rsidP="00F95A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умение создавать необходимые условия для раскрытия исполнительских возможностей солиста, разбираться в тематическом материале исполняемого произведения с учетом характера каждой партии;</w:t>
      </w:r>
    </w:p>
    <w:p w:rsidR="00F95A90" w:rsidRDefault="00F95A90" w:rsidP="00F95A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навыки по разучиванию с солистом его репертуара;</w:t>
      </w:r>
    </w:p>
    <w:p w:rsidR="00F95A90" w:rsidRDefault="00F95A90" w:rsidP="00F95A90">
      <w:pPr>
        <w:spacing w:line="360" w:lineRule="auto"/>
        <w:ind w:firstLine="708"/>
        <w:jc w:val="both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наличие первичного практического опыта </w:t>
      </w:r>
      <w:proofErr w:type="spellStart"/>
      <w:r>
        <w:rPr>
          <w:sz w:val="28"/>
          <w:szCs w:val="28"/>
        </w:rPr>
        <w:t>репетиционно-концертной</w:t>
      </w:r>
      <w:proofErr w:type="spellEnd"/>
      <w:r>
        <w:rPr>
          <w:sz w:val="28"/>
          <w:szCs w:val="28"/>
        </w:rPr>
        <w:t xml:space="preserve"> деятельности в качестве концертмейстера.</w:t>
      </w: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8. Контроль знаний и оценка результатов освоения</w:t>
      </w:r>
    </w:p>
    <w:p w:rsidR="00F95A90" w:rsidRDefault="00F95A90" w:rsidP="00F95A90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учебного предмета</w:t>
      </w:r>
    </w:p>
    <w:p w:rsidR="00F95A90" w:rsidRDefault="00F95A90" w:rsidP="00F95A90">
      <w:pPr>
        <w:ind w:left="360"/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3883"/>
      </w:tblGrid>
      <w:tr w:rsidR="00F95A90" w:rsidTr="00CA1FEF">
        <w:tc>
          <w:tcPr>
            <w:tcW w:w="5688" w:type="dxa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обучения</w:t>
            </w:r>
          </w:p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3" w:type="dxa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F95A90" w:rsidTr="00CA1FEF">
        <w:tc>
          <w:tcPr>
            <w:tcW w:w="5688" w:type="dxa"/>
          </w:tcPr>
          <w:p w:rsidR="00F95A90" w:rsidRDefault="00F95A90" w:rsidP="00CA1FEF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предмета ученик должен приобрести следующие знания: читать с листа и транспонировать музыкальные произведения разных жанров и форм в соответствии с программой,  использовать музыкально-исполнительские средства выразительности, анализировать исполняемые произведения, владеть различными видами техники исполнительства, использовать художественно оправданные технические приемы, применять элементарные навыки </w:t>
            </w:r>
            <w:proofErr w:type="spellStart"/>
            <w:r>
              <w:rPr>
                <w:sz w:val="28"/>
                <w:szCs w:val="28"/>
              </w:rPr>
              <w:t>репетиционно-концертной</w:t>
            </w:r>
            <w:proofErr w:type="spellEnd"/>
            <w:r>
              <w:rPr>
                <w:sz w:val="28"/>
                <w:szCs w:val="28"/>
              </w:rPr>
              <w:t xml:space="preserve"> работы в качестве солиста.</w:t>
            </w:r>
          </w:p>
          <w:p w:rsidR="00F95A90" w:rsidRDefault="00F95A90" w:rsidP="00CA1FE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уровня усвоения дисциплины отражается в индивидуальных планах (личных карточках), где фиксируется профессиональный рост ученика за весь период обучения. Грамоты, дипломы конкурсов, сведения по концертной деятельности и др. также перечисляются в индивидуальных планах.</w:t>
            </w:r>
          </w:p>
        </w:tc>
        <w:tc>
          <w:tcPr>
            <w:tcW w:w="3883" w:type="dxa"/>
          </w:tcPr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Формы: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1. Поурочные оценки за самостоятельную работу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2.Контрольные уроки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3.Технические зачеты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4.Академические концерты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5.Прослушивания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6.Концертные выступления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7.Промежуточная аттестация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8.Итоговая аттестация (выпускной экзамен)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Методы: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1.Обсуждение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>выступления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2.Выставление оценок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3.Награждение грамотами, дипломами, благодарственными письмами</w:t>
            </w:r>
            <w:r>
              <w:rPr>
                <w:sz w:val="28"/>
                <w:szCs w:val="28"/>
                <w:u w:val="single"/>
              </w:rPr>
              <w:br/>
            </w:r>
          </w:p>
        </w:tc>
      </w:tr>
    </w:tbl>
    <w:p w:rsidR="00F95A90" w:rsidRDefault="00F95A90" w:rsidP="00F95A90">
      <w:pPr>
        <w:spacing w:after="120" w:line="360" w:lineRule="auto"/>
        <w:jc w:val="center"/>
        <w:rPr>
          <w:b/>
          <w:bCs/>
          <w:sz w:val="28"/>
          <w:szCs w:val="28"/>
        </w:rPr>
      </w:pP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0"/>
        <w:jc w:val="lef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Оценка качества реализации программы «Специальность и чтение с листа» включает в себя: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rStyle w:val="FontStyle16"/>
          <w:sz w:val="28"/>
          <w:szCs w:val="28"/>
        </w:rPr>
        <w:t>- текущий контроль успеваемости.</w:t>
      </w: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0"/>
        <w:jc w:val="lef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промежуточную аттестацию</w:t>
      </w: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0"/>
        <w:jc w:val="lef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итоговую аттестацию</w:t>
      </w: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720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b/>
          <w:sz w:val="28"/>
          <w:szCs w:val="28"/>
        </w:rPr>
        <w:t>Для текущего контроля успеваемости</w:t>
      </w:r>
      <w:r>
        <w:rPr>
          <w:sz w:val="28"/>
          <w:szCs w:val="28"/>
        </w:rPr>
        <w:t xml:space="preserve"> предусмотрены следующие формы: проверка домашней (самостоятельной) работы, проведение </w:t>
      </w: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контрольных работ, устных опросов, письменных работ, тестирований, академических концертов, прослушиваний, технических зачетов. Текущий контроль успеваемости учеников проводится в счет аудиторного времени, предусмотренного на учебный предмет.</w:t>
      </w:r>
    </w:p>
    <w:p w:rsidR="00F95A90" w:rsidRDefault="00F95A90" w:rsidP="00F95A9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Промежуточная</w:t>
      </w:r>
      <w:r w:rsidR="002C46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аттестация</w:t>
      </w:r>
      <w:r>
        <w:rPr>
          <w:sz w:val="28"/>
          <w:szCs w:val="28"/>
        </w:rPr>
        <w:t xml:space="preserve"> проводится в виде контрольных уроков, зачетов и экзаменов. Контрольные уроки, зачёты и экзамены могут проходить как технические зачеты, академические концерты, исполнение концертных программ, письменные работы и устные опросы.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По окончании полугодий учебного года, как правило, оценки выставляются по каждому изучаемому предмету. Оценки учащимся могут выставляться и по окончании каждой четверти. </w:t>
      </w:r>
    </w:p>
    <w:p w:rsidR="00F95A90" w:rsidRDefault="00F95A90" w:rsidP="00F95A90">
      <w:pPr>
        <w:pStyle w:val="Style4"/>
        <w:widowControl/>
        <w:tabs>
          <w:tab w:val="left" w:pos="955"/>
        </w:tabs>
        <w:spacing w:line="360" w:lineRule="auto"/>
        <w:ind w:firstLine="720"/>
        <w:jc w:val="left"/>
        <w:rPr>
          <w:sz w:val="28"/>
          <w:szCs w:val="28"/>
        </w:rPr>
      </w:pPr>
      <w:r>
        <w:rPr>
          <w:rStyle w:val="FontStyle16"/>
          <w:b/>
          <w:sz w:val="28"/>
          <w:szCs w:val="28"/>
        </w:rPr>
        <w:t>Итоговая</w:t>
      </w:r>
      <w:r w:rsidR="002C462C">
        <w:rPr>
          <w:rStyle w:val="FontStyle16"/>
          <w:b/>
          <w:sz w:val="28"/>
          <w:szCs w:val="28"/>
        </w:rPr>
        <w:t xml:space="preserve"> </w:t>
      </w:r>
      <w:r>
        <w:rPr>
          <w:rStyle w:val="FontStyle16"/>
          <w:b/>
          <w:sz w:val="28"/>
          <w:szCs w:val="28"/>
        </w:rPr>
        <w:t xml:space="preserve"> аттестация </w:t>
      </w:r>
      <w:r>
        <w:rPr>
          <w:rStyle w:val="FontStyle16"/>
          <w:sz w:val="28"/>
          <w:szCs w:val="28"/>
        </w:rPr>
        <w:t xml:space="preserve">проводится в форме выпускных экзаменов по предметам: специальность, сольфеджио, музыкальная литература. Временной интервал между выпускными экзаменами должен быть не менее трёх календарных дней. </w:t>
      </w:r>
      <w:r>
        <w:rPr>
          <w:sz w:val="28"/>
          <w:szCs w:val="28"/>
        </w:rPr>
        <w:t xml:space="preserve">Экзамены проводятся за пределами аудиторных учебных занятий. </w:t>
      </w:r>
    </w:p>
    <w:p w:rsidR="00F95A90" w:rsidRDefault="00F95A90" w:rsidP="00F95A90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 выпускными экзаменами для выпускников проводятся консультации по вопросам итоговой аттестации.</w:t>
      </w:r>
    </w:p>
    <w:p w:rsidR="00F95A90" w:rsidRDefault="00F95A90" w:rsidP="00F95A90">
      <w:pPr>
        <w:tabs>
          <w:tab w:val="left" w:pos="851"/>
        </w:tabs>
        <w:spacing w:line="360" w:lineRule="auto"/>
        <w:ind w:right="-5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Экзаменационные комиссии определяют соответствие уровня освоения выпускниками дополнительных </w:t>
      </w:r>
      <w:proofErr w:type="spellStart"/>
      <w:r>
        <w:rPr>
          <w:sz w:val="28"/>
          <w:szCs w:val="28"/>
        </w:rPr>
        <w:t>предпрофессиональных</w:t>
      </w:r>
      <w:proofErr w:type="spellEnd"/>
      <w:r>
        <w:rPr>
          <w:sz w:val="28"/>
          <w:szCs w:val="28"/>
        </w:rPr>
        <w:t xml:space="preserve"> общеобразовательных программ в области искусств с Федеральным государственным требованиям.</w:t>
      </w:r>
    </w:p>
    <w:p w:rsidR="00F95A90" w:rsidRDefault="00F95A90" w:rsidP="00F95A90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Ученикам, прошедшим итоговую аттестацию, завершающую освоение дополнительных </w:t>
      </w:r>
      <w:proofErr w:type="spellStart"/>
      <w:r>
        <w:rPr>
          <w:sz w:val="28"/>
          <w:szCs w:val="28"/>
        </w:rPr>
        <w:t>предпрофессиональных</w:t>
      </w:r>
      <w:proofErr w:type="spellEnd"/>
      <w:r>
        <w:rPr>
          <w:sz w:val="28"/>
          <w:szCs w:val="28"/>
        </w:rPr>
        <w:t xml:space="preserve"> общеобразовательных программ в области искусств, выдается заверенное печатью соответствующего образовательного учреждения свидетельство об освоении указанных программ. </w:t>
      </w:r>
    </w:p>
    <w:p w:rsidR="00F95A90" w:rsidRDefault="00F95A90" w:rsidP="00F95A90">
      <w:pPr>
        <w:spacing w:line="360" w:lineRule="auto"/>
        <w:ind w:firstLine="708"/>
        <w:jc w:val="both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Ученикам, не прошедшим итоговую аттестацию по неуважительной причине или получившим на итоговой аттестации неудовлетворительные результаты и отчисленным из образовательного учреждения, выдается справка установленного образовательным учреждением образца.</w:t>
      </w:r>
    </w:p>
    <w:p w:rsidR="00F95A90" w:rsidRDefault="00F95A90" w:rsidP="00F95A9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прохождении итоговой аттестации по специальности выпускник должен продемонстрировать знания, умения и навыки в соответствии с программными требованиями: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знание профессиональной терминологии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знание репертуара, в том числе ансамблевого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продемонстрировать наличие развитого полифонического мышления, мелодического, ладогармонического, тембрового слуха;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сформированный комплекс исполнительских знаний, умений и навыков, позволяющий  использовать многообразные возможности музыкального инструмента для достижения наиболее убедительной интерпретации авторского текста;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навыки по использованию музыкально-исполнительских средств выразительности музыкального инструмента, владение различными видами техники исполнительства. </w:t>
      </w:r>
    </w:p>
    <w:p w:rsidR="00F95A90" w:rsidRDefault="00F95A90" w:rsidP="00F95A90">
      <w:pPr>
        <w:shd w:val="clear" w:color="auto" w:fill="FFFFFF"/>
        <w:spacing w:line="360" w:lineRule="auto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 xml:space="preserve">Критерии выставления оценок по специальности </w:t>
      </w:r>
    </w:p>
    <w:p w:rsidR="00F95A90" w:rsidRDefault="00F95A90" w:rsidP="00F95A90">
      <w:pPr>
        <w:shd w:val="clear" w:color="auto" w:fill="FFFFFF"/>
        <w:spacing w:line="360" w:lineRule="auto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на итоговой аттестации:</w:t>
      </w:r>
    </w:p>
    <w:p w:rsidR="00F95A90" w:rsidRDefault="00F95A90" w:rsidP="00F95A90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«Отлично»:</w:t>
      </w:r>
    </w:p>
    <w:p w:rsidR="00F95A90" w:rsidRDefault="00F95A90" w:rsidP="00F95A90">
      <w:pPr>
        <w:pStyle w:val="a8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выступление может быть названо концертным, талантливость ученика проявляется в увлеченности исполнением,  артистизме, в своеобразии и убедительности интерпретации;</w:t>
      </w:r>
    </w:p>
    <w:p w:rsidR="00F95A90" w:rsidRDefault="00F95A90" w:rsidP="00F95A90">
      <w:pPr>
        <w:pStyle w:val="a8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ученик владеет исполнительской техникой, богатством и разнообразием звуковой палитры. В  программе представлены произведения различных стилей высокого уровня сложности.</w:t>
      </w:r>
    </w:p>
    <w:p w:rsidR="00F95A90" w:rsidRDefault="00F95A90" w:rsidP="00F95A90">
      <w:pPr>
        <w:pStyle w:val="a8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«Хорошо»:</w:t>
      </w:r>
    </w:p>
    <w:p w:rsidR="00F95A90" w:rsidRDefault="00F95A90" w:rsidP="00F95A90">
      <w:pPr>
        <w:pStyle w:val="a8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владение исполнительской техникой, навыками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F95A90" w:rsidRDefault="00F95A90" w:rsidP="00F95A90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- убедительная трактовка исполнения музыкальных произведений. Ученик демонстрирует разнообразие звуковой палитры. Выступление яркое и осознанное.</w:t>
      </w:r>
    </w:p>
    <w:p w:rsidR="00F95A90" w:rsidRDefault="00F95A90" w:rsidP="00F95A90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«Удовлетворительно»:</w:t>
      </w:r>
    </w:p>
    <w:p w:rsidR="00F95A90" w:rsidRDefault="00F95A90" w:rsidP="00F95A90">
      <w:pPr>
        <w:pStyle w:val="a8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однообразное исполнение, неточность штрихов и ритмического рисунка,  вялая динамика, ученик  не владеет навыками педализации. Исполнение нестабильно.</w:t>
      </w:r>
    </w:p>
    <w:p w:rsidR="00F95A90" w:rsidRDefault="00F95A90" w:rsidP="00F95A90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«Неудовлетворительно»:</w:t>
      </w:r>
    </w:p>
    <w:p w:rsidR="00F95A90" w:rsidRDefault="00F95A90" w:rsidP="00F95A90">
      <w:pPr>
        <w:pStyle w:val="a8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слабое знание программы наизусть, грубые технические ошибки и плохое владение инструментом, отсутствие музыкальной образности.</w:t>
      </w:r>
    </w:p>
    <w:p w:rsidR="00F95A90" w:rsidRDefault="00F95A90" w:rsidP="00F95A90">
      <w:pPr>
        <w:pStyle w:val="a8"/>
        <w:spacing w:line="360" w:lineRule="auto"/>
        <w:jc w:val="left"/>
        <w:rPr>
          <w:rFonts w:ascii="Times New Roman" w:hAnsi="Times New Roman" w:cs="Times New Roman"/>
          <w:b w:val="0"/>
          <w:sz w:val="28"/>
          <w:szCs w:val="28"/>
        </w:rPr>
      </w:pPr>
    </w:p>
    <w:p w:rsidR="00F95A90" w:rsidRDefault="00F95A90" w:rsidP="00F95A90">
      <w:pPr>
        <w:pStyle w:val="a8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 Годовые требования по классам</w:t>
      </w:r>
    </w:p>
    <w:p w:rsidR="00F95A90" w:rsidRDefault="00F95A90" w:rsidP="00F95A90">
      <w:pPr>
        <w:pStyle w:val="a8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Успеваемость учащихся в игре на инструменте учитывается на различных выступлениях: экзаменах, академических концертах, контрольных уроках, а также на открытых концертах и конкурсах.</w:t>
      </w:r>
    </w:p>
    <w:p w:rsidR="00F95A90" w:rsidRDefault="00F95A90" w:rsidP="00F95A90">
      <w:pPr>
        <w:spacing w:after="12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Специальность</w:t>
      </w:r>
    </w:p>
    <w:p w:rsidR="00F95A90" w:rsidRDefault="00F95A90" w:rsidP="00F95A9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1-8 класс – контрольный урок или зачёт в первом полугодии</w:t>
      </w:r>
    </w:p>
    <w:p w:rsidR="00F95A90" w:rsidRDefault="00F95A90" w:rsidP="00F95A9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1-7 класс – академический концерт во втором полугодии</w:t>
      </w:r>
    </w:p>
    <w:p w:rsidR="00F95A90" w:rsidRDefault="00F95A90" w:rsidP="00F95A9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8(9) класс – выпускной экзамен во втором полугодии</w:t>
      </w:r>
    </w:p>
    <w:p w:rsidR="00F95A90" w:rsidRDefault="00F95A90" w:rsidP="00F95A90">
      <w:pPr>
        <w:spacing w:line="360" w:lineRule="auto"/>
        <w:ind w:firstLine="900"/>
        <w:rPr>
          <w:sz w:val="28"/>
          <w:szCs w:val="28"/>
        </w:rPr>
      </w:pPr>
      <w:r>
        <w:rPr>
          <w:b/>
          <w:sz w:val="28"/>
          <w:szCs w:val="28"/>
        </w:rPr>
        <w:t>В первом классе</w:t>
      </w:r>
      <w:r>
        <w:rPr>
          <w:sz w:val="28"/>
          <w:szCs w:val="28"/>
        </w:rPr>
        <w:t xml:space="preserve"> ученик должен исполнить в первом полугодии 2-3 произведения; во втором полугодии 2-3 произведения. В течение учебного года ученик должен исполнить: 2 разнохарактерных пьесы; 1-2 пьесы с элементами полифонии; 1-2 этюда.</w:t>
      </w:r>
    </w:p>
    <w:p w:rsidR="00F95A90" w:rsidRDefault="00F95A90" w:rsidP="00F95A90">
      <w:pPr>
        <w:shd w:val="clear" w:color="auto" w:fill="FFFFFF"/>
        <w:spacing w:line="360" w:lineRule="auto"/>
        <w:ind w:firstLine="900"/>
        <w:rPr>
          <w:sz w:val="28"/>
          <w:szCs w:val="28"/>
        </w:rPr>
      </w:pPr>
      <w:r>
        <w:rPr>
          <w:b/>
          <w:sz w:val="28"/>
          <w:szCs w:val="28"/>
        </w:rPr>
        <w:t>На академических концертах (2-7(8) класс)</w:t>
      </w:r>
      <w:r>
        <w:rPr>
          <w:sz w:val="28"/>
          <w:szCs w:val="28"/>
        </w:rPr>
        <w:t>, в течение учебного года, ученик должен исполнить не менее 4 произведений (полифония, крупная форма, пьеса, этюд). Участие в прослушиваниях, концертах, конкурсах приравнивается к выступлению на академических концертах.</w:t>
      </w:r>
    </w:p>
    <w:p w:rsidR="00F95A90" w:rsidRDefault="00F95A90" w:rsidP="00F95A90">
      <w:pPr>
        <w:pStyle w:val="a3"/>
        <w:spacing w:line="360" w:lineRule="auto"/>
        <w:ind w:firstLine="900"/>
        <w:rPr>
          <w:b/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spacing w:line="360" w:lineRule="auto"/>
        <w:ind w:firstLine="90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На выпускные экзамены 8(9) классы выносятся</w:t>
      </w:r>
      <w:r>
        <w:rPr>
          <w:sz w:val="28"/>
          <w:szCs w:val="28"/>
        </w:rPr>
        <w:t xml:space="preserve"> 4 (5) произведений (полифония, крупная форма, </w:t>
      </w:r>
      <w:proofErr w:type="spellStart"/>
      <w:r>
        <w:rPr>
          <w:sz w:val="28"/>
          <w:szCs w:val="28"/>
        </w:rPr>
        <w:t>кантиленная</w:t>
      </w:r>
      <w:proofErr w:type="spellEnd"/>
      <w:r>
        <w:rPr>
          <w:sz w:val="28"/>
          <w:szCs w:val="28"/>
        </w:rPr>
        <w:t xml:space="preserve"> пьеса, 1(2) этюда (один этюд можно заменить виртуозной пьесой). Помимо исполнения программы, проводится собеседование по исполняемым произведениям . В течение учебного года учащиеся выпускных классов выступают на прослушиваниях с исполнением (без оценки) произведений выпускной программы.</w:t>
      </w:r>
    </w:p>
    <w:p w:rsidR="00F95A90" w:rsidRDefault="00F95A90" w:rsidP="00F95A90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Примерные переводные программы по специальности</w:t>
      </w:r>
    </w:p>
    <w:p w:rsidR="00F95A90" w:rsidRDefault="00F95A90" w:rsidP="00F95A90">
      <w:pPr>
        <w:shd w:val="clear" w:color="auto" w:fill="FFFFFF"/>
        <w:spacing w:line="360" w:lineRule="auto"/>
        <w:jc w:val="center"/>
      </w:pPr>
      <w:r>
        <w:t>(допускается перераспределение произведений для исполнения на академических концертах; возможно исполнение всей программы в один срок).</w:t>
      </w:r>
    </w:p>
    <w:p w:rsidR="00F95A90" w:rsidRDefault="00F95A90" w:rsidP="00F95A90">
      <w:pPr>
        <w:shd w:val="clear" w:color="auto" w:fill="FFFFFF"/>
        <w:spacing w:line="360" w:lineRule="auto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F95A90" w:rsidTr="00CA1FEF">
        <w:tc>
          <w:tcPr>
            <w:tcW w:w="3190" w:type="dxa"/>
          </w:tcPr>
          <w:p w:rsidR="00F95A90" w:rsidRDefault="00F95A90" w:rsidP="00CA1FEF"/>
        </w:tc>
        <w:tc>
          <w:tcPr>
            <w:tcW w:w="3190" w:type="dxa"/>
          </w:tcPr>
          <w:p w:rsidR="00F95A90" w:rsidRDefault="00F95A90" w:rsidP="00CA1FEF">
            <w:pPr>
              <w:rPr>
                <w:b/>
              </w:rPr>
            </w:pPr>
            <w:r>
              <w:rPr>
                <w:b/>
              </w:rPr>
              <w:t>Первое полугодие</w:t>
            </w:r>
          </w:p>
        </w:tc>
        <w:tc>
          <w:tcPr>
            <w:tcW w:w="3191" w:type="dxa"/>
          </w:tcPr>
          <w:p w:rsidR="00F95A90" w:rsidRDefault="00F95A90" w:rsidP="00CA1FEF">
            <w:pPr>
              <w:rPr>
                <w:b/>
              </w:rPr>
            </w:pPr>
            <w:r>
              <w:rPr>
                <w:b/>
              </w:rPr>
              <w:t>Второе полугодие</w:t>
            </w:r>
          </w:p>
        </w:tc>
      </w:tr>
      <w:tr w:rsidR="00F95A90" w:rsidTr="00CA1FEF">
        <w:tc>
          <w:tcPr>
            <w:tcW w:w="3190" w:type="dxa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3190" w:type="dxa"/>
          </w:tcPr>
          <w:p w:rsidR="00F95A90" w:rsidRDefault="00F95A90" w:rsidP="00CA1FEF">
            <w:pPr>
              <w:pStyle w:val="6"/>
              <w:ind w:left="180" w:hanging="18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1.Гнесина Е. Маленькие этюды: № 11.</w:t>
            </w:r>
          </w:p>
          <w:p w:rsidR="00F95A90" w:rsidRDefault="00F95A90" w:rsidP="00CA1FEF">
            <w:pPr>
              <w:pStyle w:val="21"/>
              <w:ind w:left="180" w:hanging="180"/>
              <w:rPr>
                <w:sz w:val="24"/>
              </w:rPr>
            </w:pPr>
            <w:r>
              <w:rPr>
                <w:sz w:val="24"/>
              </w:rPr>
              <w:t>2.Литовко Ю. Пастушок (канон).</w:t>
            </w:r>
          </w:p>
          <w:p w:rsidR="00F95A90" w:rsidRDefault="00F95A90" w:rsidP="00CA1FEF">
            <w:pPr>
              <w:pStyle w:val="21"/>
              <w:ind w:left="0" w:firstLine="0"/>
              <w:rPr>
                <w:sz w:val="24"/>
              </w:rPr>
            </w:pPr>
            <w:r>
              <w:rPr>
                <w:sz w:val="24"/>
              </w:rPr>
              <w:t>3.Осокин М. Вечерняя гармония.</w:t>
            </w:r>
          </w:p>
          <w:p w:rsidR="00F95A90" w:rsidRDefault="00F95A90" w:rsidP="00CA1FEF"/>
        </w:tc>
        <w:tc>
          <w:tcPr>
            <w:tcW w:w="3191" w:type="dxa"/>
          </w:tcPr>
          <w:p w:rsidR="00F95A90" w:rsidRDefault="00F95A90" w:rsidP="00CA1FEF">
            <w:pPr>
              <w:pStyle w:val="6"/>
              <w:ind w:left="180" w:hanging="18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1.Бетховен Л. Сонатина Соль-мажор, 1 часть</w:t>
            </w:r>
          </w:p>
          <w:p w:rsidR="00F95A90" w:rsidRDefault="00F95A90" w:rsidP="00CA1FEF">
            <w:pPr>
              <w:pStyle w:val="21"/>
              <w:ind w:left="180" w:hanging="180"/>
              <w:rPr>
                <w:sz w:val="24"/>
              </w:rPr>
            </w:pPr>
            <w:r>
              <w:rPr>
                <w:sz w:val="24"/>
              </w:rPr>
              <w:t>2.Штейбельт Д. Соч. 33. Адажио.</w:t>
            </w:r>
          </w:p>
          <w:p w:rsidR="00F95A90" w:rsidRDefault="00F95A90" w:rsidP="00CA1FEF">
            <w:pPr>
              <w:pStyle w:val="21"/>
              <w:ind w:left="180" w:hanging="180"/>
              <w:rPr>
                <w:sz w:val="24"/>
              </w:rPr>
            </w:pPr>
            <w:r>
              <w:rPr>
                <w:sz w:val="24"/>
              </w:rPr>
              <w:t>3.Литкова И. «Кукла танцует»</w:t>
            </w:r>
          </w:p>
          <w:p w:rsidR="00F95A90" w:rsidRDefault="00F95A90" w:rsidP="00CA1FEF"/>
        </w:tc>
      </w:tr>
      <w:tr w:rsidR="00F95A90" w:rsidTr="00CA1FEF">
        <w:tc>
          <w:tcPr>
            <w:tcW w:w="3190" w:type="dxa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3190" w:type="dxa"/>
          </w:tcPr>
          <w:p w:rsidR="00F95A90" w:rsidRDefault="00F95A90" w:rsidP="00CA1FEF">
            <w:pPr>
              <w:pStyle w:val="6"/>
              <w:ind w:left="180" w:hanging="18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1.Пёрселл Г. Ария ре минор.</w:t>
            </w:r>
          </w:p>
          <w:p w:rsidR="00F95A90" w:rsidRDefault="00F95A90" w:rsidP="00CA1FEF">
            <w:pPr>
              <w:pStyle w:val="af"/>
              <w:ind w:left="180" w:hanging="180"/>
            </w:pPr>
            <w:r>
              <w:t>2. Черни К. (</w:t>
            </w:r>
            <w:proofErr w:type="spellStart"/>
            <w:r>
              <w:t>Гермер</w:t>
            </w:r>
            <w:proofErr w:type="spellEnd"/>
            <w:r>
              <w:t xml:space="preserve"> Г.). Этюд №23 (т.1)</w:t>
            </w:r>
          </w:p>
          <w:p w:rsidR="00F95A90" w:rsidRDefault="00F95A90" w:rsidP="00CA1FEF"/>
        </w:tc>
        <w:tc>
          <w:tcPr>
            <w:tcW w:w="3191" w:type="dxa"/>
          </w:tcPr>
          <w:p w:rsidR="00F95A90" w:rsidRDefault="00F95A90" w:rsidP="00CA1FEF">
            <w:pPr>
              <w:pStyle w:val="6"/>
              <w:ind w:left="180" w:hanging="18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1.Гедике А. Соч. 36 Сонатина До мажор, 1 часть</w:t>
            </w:r>
          </w:p>
          <w:p w:rsidR="00F95A90" w:rsidRDefault="00F95A90" w:rsidP="00CA1FEF">
            <w:pPr>
              <w:pStyle w:val="a3"/>
              <w:ind w:left="180" w:hanging="180"/>
            </w:pPr>
            <w:r>
              <w:t>2.Чайковский П. «Старинная французская песенка».</w:t>
            </w:r>
          </w:p>
          <w:p w:rsidR="00F95A90" w:rsidRDefault="00F95A90" w:rsidP="00CA1FEF"/>
        </w:tc>
      </w:tr>
      <w:tr w:rsidR="00F95A90" w:rsidTr="00CA1FEF">
        <w:tc>
          <w:tcPr>
            <w:tcW w:w="3190" w:type="dxa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  <w:tc>
          <w:tcPr>
            <w:tcW w:w="3190" w:type="dxa"/>
          </w:tcPr>
          <w:p w:rsidR="00F95A90" w:rsidRDefault="00F95A90" w:rsidP="00CA1FEF">
            <w:pPr>
              <w:pStyle w:val="6"/>
              <w:ind w:left="180" w:hanging="18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1.Бах И.С. Менуэт-трио соль минор.</w:t>
            </w:r>
          </w:p>
          <w:p w:rsidR="00F95A90" w:rsidRDefault="00F95A90" w:rsidP="00CA1FEF">
            <w:pPr>
              <w:pStyle w:val="21"/>
              <w:ind w:left="180" w:hanging="180"/>
              <w:rPr>
                <w:sz w:val="24"/>
              </w:rPr>
            </w:pPr>
            <w:r>
              <w:rPr>
                <w:sz w:val="24"/>
              </w:rPr>
              <w:t>Черни К. (</w:t>
            </w:r>
            <w:proofErr w:type="spellStart"/>
            <w:r>
              <w:rPr>
                <w:sz w:val="24"/>
              </w:rPr>
              <w:t>Гермер</w:t>
            </w:r>
            <w:proofErr w:type="spellEnd"/>
            <w:r>
              <w:rPr>
                <w:sz w:val="24"/>
              </w:rPr>
              <w:t xml:space="preserve"> Г.). Этюд №1 (2 тетрадь)</w:t>
            </w:r>
          </w:p>
          <w:p w:rsidR="00F95A90" w:rsidRDefault="00F95A90" w:rsidP="00CA1FEF"/>
        </w:tc>
        <w:tc>
          <w:tcPr>
            <w:tcW w:w="3191" w:type="dxa"/>
          </w:tcPr>
          <w:p w:rsidR="00F95A90" w:rsidRDefault="00F95A90" w:rsidP="00CA1FEF">
            <w:pPr>
              <w:pStyle w:val="6"/>
              <w:ind w:left="180" w:hanging="18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1.Зиринг В. Сонатина Соль-мажор.</w:t>
            </w:r>
          </w:p>
          <w:p w:rsidR="00F95A90" w:rsidRDefault="00F95A90" w:rsidP="00CA1FEF">
            <w:pPr>
              <w:pStyle w:val="21"/>
              <w:ind w:left="180" w:hanging="180"/>
              <w:rPr>
                <w:sz w:val="24"/>
              </w:rPr>
            </w:pPr>
            <w:r>
              <w:rPr>
                <w:sz w:val="24"/>
              </w:rPr>
              <w:t>2.Черни К. (</w:t>
            </w:r>
            <w:proofErr w:type="spellStart"/>
            <w:r>
              <w:rPr>
                <w:sz w:val="24"/>
              </w:rPr>
              <w:t>Гермер</w:t>
            </w:r>
            <w:proofErr w:type="spellEnd"/>
            <w:r>
              <w:rPr>
                <w:sz w:val="24"/>
              </w:rPr>
              <w:t xml:space="preserve"> Г.). Этюд №1 (2 тетрадь)</w:t>
            </w:r>
          </w:p>
          <w:p w:rsidR="00F95A90" w:rsidRDefault="00F95A90" w:rsidP="00CA1FEF"/>
        </w:tc>
      </w:tr>
      <w:tr w:rsidR="00F95A90" w:rsidTr="00CA1FEF">
        <w:tc>
          <w:tcPr>
            <w:tcW w:w="3190" w:type="dxa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3190" w:type="dxa"/>
          </w:tcPr>
          <w:p w:rsidR="00F95A90" w:rsidRDefault="00F95A90" w:rsidP="00CA1FEF">
            <w:pPr>
              <w:pStyle w:val="6"/>
              <w:ind w:left="180" w:hanging="18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1.Бах И. С. Маленькая прелюдия ре минор</w:t>
            </w:r>
          </w:p>
          <w:p w:rsidR="00F95A90" w:rsidRDefault="00F95A90" w:rsidP="00CA1FEF">
            <w:pPr>
              <w:pStyle w:val="af"/>
              <w:ind w:left="180" w:hanging="180"/>
            </w:pPr>
            <w:r>
              <w:t>2.Толстой Д. «Испанский танец»</w:t>
            </w:r>
          </w:p>
          <w:p w:rsidR="00F95A90" w:rsidRDefault="00F95A90" w:rsidP="00CA1FEF"/>
        </w:tc>
        <w:tc>
          <w:tcPr>
            <w:tcW w:w="3191" w:type="dxa"/>
          </w:tcPr>
          <w:p w:rsidR="00F95A90" w:rsidRDefault="00F95A90" w:rsidP="00CA1FEF">
            <w:pPr>
              <w:pStyle w:val="6"/>
              <w:ind w:left="180" w:hanging="18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1.Шуман Р. Детская сонатина, ч.</w:t>
            </w:r>
            <w:r>
              <w:rPr>
                <w:b w:val="0"/>
                <w:sz w:val="24"/>
                <w:szCs w:val="24"/>
                <w:lang w:val="en-US"/>
              </w:rPr>
              <w:t>I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F95A90" w:rsidRDefault="00F95A90" w:rsidP="00CA1FEF">
            <w:pPr>
              <w:pStyle w:val="21"/>
              <w:ind w:left="180" w:hanging="180"/>
              <w:rPr>
                <w:sz w:val="24"/>
              </w:rPr>
            </w:pPr>
            <w:r>
              <w:rPr>
                <w:sz w:val="24"/>
              </w:rPr>
              <w:t>2.Тактакишвили О. Мелодия</w:t>
            </w:r>
          </w:p>
          <w:p w:rsidR="00F95A90" w:rsidRDefault="00F95A90" w:rsidP="00CA1FEF"/>
        </w:tc>
      </w:tr>
      <w:tr w:rsidR="00F95A90" w:rsidTr="00CA1FEF">
        <w:tc>
          <w:tcPr>
            <w:tcW w:w="3190" w:type="dxa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</w:t>
            </w:r>
          </w:p>
        </w:tc>
        <w:tc>
          <w:tcPr>
            <w:tcW w:w="3190" w:type="dxa"/>
          </w:tcPr>
          <w:p w:rsidR="00F95A90" w:rsidRDefault="00F95A90" w:rsidP="00CA1FEF">
            <w:pPr>
              <w:pStyle w:val="af1"/>
              <w:ind w:left="180" w:hanging="180"/>
              <w:rPr>
                <w:sz w:val="24"/>
              </w:rPr>
            </w:pPr>
            <w:r>
              <w:rPr>
                <w:sz w:val="24"/>
              </w:rPr>
              <w:t>1.Черни К. (</w:t>
            </w:r>
            <w:proofErr w:type="spellStart"/>
            <w:r>
              <w:rPr>
                <w:sz w:val="24"/>
              </w:rPr>
              <w:t>Гермер</w:t>
            </w:r>
            <w:proofErr w:type="spellEnd"/>
            <w:r>
              <w:rPr>
                <w:sz w:val="24"/>
              </w:rPr>
              <w:t xml:space="preserve"> Г). Этюд № 18. (2 тетрадь)</w:t>
            </w:r>
          </w:p>
          <w:p w:rsidR="00F95A90" w:rsidRDefault="00F95A90" w:rsidP="00CA1FEF">
            <w:pPr>
              <w:pStyle w:val="6"/>
              <w:ind w:left="180" w:hanging="18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2.Бах И.С. Двухголосная инвенция ля минор № 13.</w:t>
            </w:r>
          </w:p>
          <w:p w:rsidR="00F95A90" w:rsidRDefault="00F95A90" w:rsidP="00CA1FEF"/>
        </w:tc>
        <w:tc>
          <w:tcPr>
            <w:tcW w:w="3191" w:type="dxa"/>
          </w:tcPr>
          <w:p w:rsidR="00F95A90" w:rsidRDefault="00F95A90" w:rsidP="00CA1FEF">
            <w:pPr>
              <w:pStyle w:val="af1"/>
              <w:ind w:left="180" w:hanging="180"/>
              <w:rPr>
                <w:sz w:val="24"/>
              </w:rPr>
            </w:pPr>
            <w:r>
              <w:rPr>
                <w:sz w:val="24"/>
              </w:rPr>
              <w:lastRenderedPageBreak/>
              <w:t>1.Шостакович Д. Романс.</w:t>
            </w:r>
          </w:p>
          <w:p w:rsidR="00F95A90" w:rsidRDefault="00F95A90" w:rsidP="00CA1FEF">
            <w:pPr>
              <w:pStyle w:val="af1"/>
              <w:ind w:left="180" w:hanging="180"/>
              <w:rPr>
                <w:sz w:val="24"/>
              </w:rPr>
            </w:pPr>
            <w:r>
              <w:rPr>
                <w:sz w:val="24"/>
              </w:rPr>
              <w:t>2.Дюссек Я. Соч. 20 Сонатина Ми бемоль мажор, 1 часть</w:t>
            </w:r>
          </w:p>
          <w:p w:rsidR="00F95A90" w:rsidRDefault="00F95A90" w:rsidP="00CA1FEF"/>
        </w:tc>
      </w:tr>
      <w:tr w:rsidR="00F95A90" w:rsidTr="00CA1FEF">
        <w:tc>
          <w:tcPr>
            <w:tcW w:w="3190" w:type="dxa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 класс</w:t>
            </w:r>
          </w:p>
        </w:tc>
        <w:tc>
          <w:tcPr>
            <w:tcW w:w="3190" w:type="dxa"/>
          </w:tcPr>
          <w:p w:rsidR="00F95A90" w:rsidRDefault="00F95A90" w:rsidP="00CA1FEF">
            <w:pPr>
              <w:pStyle w:val="af1"/>
              <w:ind w:left="180" w:hanging="180"/>
              <w:rPr>
                <w:sz w:val="24"/>
              </w:rPr>
            </w:pPr>
            <w:r>
              <w:rPr>
                <w:sz w:val="24"/>
              </w:rPr>
              <w:t>1.Бах И. С. Трёхголосная инвенция №6 Ми мажор</w:t>
            </w:r>
          </w:p>
          <w:p w:rsidR="00F95A90" w:rsidRDefault="00F95A90" w:rsidP="00CA1FEF">
            <w:pPr>
              <w:pStyle w:val="af"/>
              <w:ind w:left="180" w:hanging="180"/>
            </w:pPr>
            <w:r>
              <w:t>2. Глиэр Р. Соч. 31 № 4 Грезы.</w:t>
            </w:r>
          </w:p>
          <w:p w:rsidR="00F95A90" w:rsidRDefault="00F95A90" w:rsidP="00CA1FEF"/>
        </w:tc>
        <w:tc>
          <w:tcPr>
            <w:tcW w:w="3191" w:type="dxa"/>
          </w:tcPr>
          <w:p w:rsidR="00F95A90" w:rsidRDefault="00F95A90" w:rsidP="00CA1FEF">
            <w:pPr>
              <w:ind w:left="180" w:hanging="180"/>
            </w:pPr>
            <w:r>
              <w:t>1.Бетховен  Л.</w:t>
            </w:r>
          </w:p>
          <w:p w:rsidR="00F95A90" w:rsidRDefault="00F95A90" w:rsidP="00CA1FEF">
            <w:pPr>
              <w:ind w:left="180" w:hanging="180"/>
            </w:pPr>
            <w:r>
              <w:t xml:space="preserve">Шесть  вариаций на  тему  из оп. Дж. </w:t>
            </w:r>
            <w:proofErr w:type="spellStart"/>
            <w:r>
              <w:t>Паизиелло</w:t>
            </w:r>
            <w:proofErr w:type="spellEnd"/>
            <w:r>
              <w:t xml:space="preserve"> «Прекрасная  мельничиха» </w:t>
            </w:r>
          </w:p>
          <w:p w:rsidR="00F95A90" w:rsidRDefault="00F95A90" w:rsidP="00CA1FEF">
            <w:pPr>
              <w:ind w:left="180" w:hanging="180"/>
            </w:pPr>
            <w:r>
              <w:t>2.Лешгорн А.Соч.66. Этюд №31</w:t>
            </w:r>
          </w:p>
          <w:p w:rsidR="00F95A90" w:rsidRDefault="00F95A90" w:rsidP="00CA1FEF"/>
        </w:tc>
      </w:tr>
      <w:tr w:rsidR="00F95A90" w:rsidTr="00CA1FEF">
        <w:tc>
          <w:tcPr>
            <w:tcW w:w="3190" w:type="dxa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класс</w:t>
            </w:r>
          </w:p>
        </w:tc>
        <w:tc>
          <w:tcPr>
            <w:tcW w:w="3190" w:type="dxa"/>
          </w:tcPr>
          <w:p w:rsidR="00F95A90" w:rsidRDefault="00F95A90" w:rsidP="00CA1FEF">
            <w:pPr>
              <w:pStyle w:val="6"/>
              <w:ind w:left="180" w:hanging="18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1.Бах И.С. Трехголосная инвенция соль минор.</w:t>
            </w:r>
          </w:p>
          <w:p w:rsidR="00F95A90" w:rsidRDefault="00F95A90" w:rsidP="00CA1FEF">
            <w:pPr>
              <w:pStyle w:val="af"/>
              <w:ind w:left="180" w:hanging="180"/>
            </w:pPr>
            <w:r>
              <w:t>2.Чайковский П. Соч. 37 Времена года: Подснежник.</w:t>
            </w:r>
          </w:p>
          <w:p w:rsidR="00F95A90" w:rsidRDefault="00F95A90" w:rsidP="00CA1FEF"/>
        </w:tc>
        <w:tc>
          <w:tcPr>
            <w:tcW w:w="3191" w:type="dxa"/>
          </w:tcPr>
          <w:p w:rsidR="00F95A90" w:rsidRDefault="00F95A90" w:rsidP="00CA1FEF">
            <w:pPr>
              <w:pStyle w:val="a3"/>
              <w:ind w:left="180" w:hanging="180"/>
              <w:jc w:val="left"/>
            </w:pPr>
          </w:p>
          <w:p w:rsidR="00F95A90" w:rsidRDefault="00F95A90" w:rsidP="00CA1FEF">
            <w:pPr>
              <w:pStyle w:val="a3"/>
              <w:ind w:left="180" w:hanging="180"/>
              <w:jc w:val="left"/>
            </w:pPr>
            <w:r>
              <w:t>1.Хачатурян  А.Сонатина До мажор</w:t>
            </w:r>
          </w:p>
          <w:p w:rsidR="00F95A90" w:rsidRDefault="00F95A90" w:rsidP="00CA1FEF">
            <w:pPr>
              <w:ind w:left="180" w:hanging="180"/>
            </w:pPr>
            <w:r>
              <w:t>2.Черни К. Соч. 299. Этюд №11</w:t>
            </w:r>
          </w:p>
          <w:p w:rsidR="00F95A90" w:rsidRDefault="00F95A90" w:rsidP="00CA1FEF"/>
        </w:tc>
      </w:tr>
      <w:tr w:rsidR="00F95A90" w:rsidTr="00CA1FEF">
        <w:tc>
          <w:tcPr>
            <w:tcW w:w="3190" w:type="dxa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8(9) класс</w:t>
            </w:r>
          </w:p>
          <w:p w:rsidR="00F95A90" w:rsidRDefault="00F95A90" w:rsidP="00CA1FEF">
            <w:pPr>
              <w:pStyle w:val="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Примерные экзаменационные программы. Первый вариант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F95A90" w:rsidRDefault="00F95A90" w:rsidP="00CA1FEF">
            <w:pPr>
              <w:pStyle w:val="af"/>
              <w:ind w:left="0"/>
            </w:pPr>
            <w:r>
              <w:t>1.Бах И. С. ХТК. Прелюдия и фуга До мажор (1 т.)</w:t>
            </w:r>
          </w:p>
          <w:p w:rsidR="00F95A90" w:rsidRDefault="00F95A90" w:rsidP="00CA1FEF">
            <w:pPr>
              <w:pStyle w:val="af"/>
              <w:ind w:left="180" w:hanging="180"/>
            </w:pPr>
            <w:r>
              <w:t>2.Эйгес К. «Размышление»</w:t>
            </w:r>
          </w:p>
          <w:p w:rsidR="00F95A90" w:rsidRDefault="00F95A90" w:rsidP="00CA1FEF">
            <w:pPr>
              <w:pStyle w:val="af"/>
              <w:ind w:left="180" w:hanging="180"/>
              <w:rPr>
                <w:sz w:val="28"/>
                <w:szCs w:val="28"/>
              </w:rPr>
            </w:pPr>
          </w:p>
          <w:p w:rsidR="00F95A90" w:rsidRDefault="00F95A90" w:rsidP="00CA1FEF">
            <w:pPr>
              <w:pStyle w:val="6"/>
              <w:ind w:left="180" w:hanging="180"/>
              <w:rPr>
                <w:b w:val="0"/>
                <w:sz w:val="24"/>
                <w:szCs w:val="24"/>
              </w:rPr>
            </w:pPr>
          </w:p>
        </w:tc>
        <w:tc>
          <w:tcPr>
            <w:tcW w:w="3191" w:type="dxa"/>
          </w:tcPr>
          <w:p w:rsidR="00F95A90" w:rsidRDefault="00F95A90" w:rsidP="00CA1FEF">
            <w:pPr>
              <w:pStyle w:val="af"/>
              <w:ind w:left="0"/>
            </w:pPr>
            <w:r>
              <w:t>1.Гайдн И. Соната Ре мажор, 1 ч.</w:t>
            </w:r>
          </w:p>
          <w:p w:rsidR="00F95A90" w:rsidRDefault="00F95A90" w:rsidP="00CA1FEF">
            <w:pPr>
              <w:pStyle w:val="af"/>
              <w:ind w:left="0"/>
            </w:pPr>
            <w:r>
              <w:t>2.Черни К. Соч. 740. Этюд №17</w:t>
            </w:r>
          </w:p>
          <w:p w:rsidR="00F95A90" w:rsidRDefault="00F95A90" w:rsidP="00CA1FEF">
            <w:pPr>
              <w:pStyle w:val="a3"/>
              <w:ind w:left="180" w:hanging="180"/>
              <w:jc w:val="left"/>
            </w:pPr>
          </w:p>
        </w:tc>
      </w:tr>
      <w:tr w:rsidR="00F95A90" w:rsidTr="00CA1FEF">
        <w:tc>
          <w:tcPr>
            <w:tcW w:w="3190" w:type="dxa"/>
          </w:tcPr>
          <w:p w:rsidR="00F95A90" w:rsidRDefault="00F95A90" w:rsidP="00CA1F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8(9) класс</w:t>
            </w:r>
          </w:p>
          <w:p w:rsidR="00F95A90" w:rsidRDefault="00F95A90" w:rsidP="00CA1FEF">
            <w:pPr>
              <w:pStyle w:val="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Примерные экзаменационные программы. Второй вариант</w:t>
            </w:r>
          </w:p>
          <w:p w:rsidR="00F95A90" w:rsidRDefault="00F95A90" w:rsidP="00CA1FE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F95A90" w:rsidRDefault="00F95A90" w:rsidP="00CA1FEF">
            <w:pPr>
              <w:pStyle w:val="21"/>
              <w:ind w:left="360"/>
              <w:rPr>
                <w:sz w:val="24"/>
              </w:rPr>
            </w:pPr>
            <w:r>
              <w:rPr>
                <w:sz w:val="24"/>
              </w:rPr>
              <w:t xml:space="preserve">1.Бах И.С. Французская сюита № 2 до минор: </w:t>
            </w:r>
            <w:proofErr w:type="spellStart"/>
            <w:r>
              <w:rPr>
                <w:sz w:val="24"/>
              </w:rPr>
              <w:t>Аллеманда</w:t>
            </w:r>
            <w:proofErr w:type="spellEnd"/>
            <w:r>
              <w:rPr>
                <w:sz w:val="24"/>
              </w:rPr>
              <w:t>.</w:t>
            </w:r>
          </w:p>
          <w:p w:rsidR="00F95A90" w:rsidRDefault="00F95A90" w:rsidP="00CA1FEF">
            <w:pPr>
              <w:pStyle w:val="21"/>
              <w:ind w:left="360"/>
              <w:rPr>
                <w:sz w:val="24"/>
              </w:rPr>
            </w:pPr>
            <w:r>
              <w:rPr>
                <w:sz w:val="24"/>
              </w:rPr>
              <w:t xml:space="preserve">2.Бортнянский Д. Соната Фа мажор ч. </w:t>
            </w:r>
            <w:r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>.</w:t>
            </w:r>
          </w:p>
          <w:p w:rsidR="00F95A90" w:rsidRDefault="00F95A90" w:rsidP="00CA1FEF">
            <w:pPr>
              <w:pStyle w:val="21"/>
              <w:ind w:left="360"/>
              <w:rPr>
                <w:sz w:val="24"/>
              </w:rPr>
            </w:pPr>
            <w:r>
              <w:rPr>
                <w:sz w:val="24"/>
              </w:rPr>
              <w:t>3.Лешгорн А. Соч. 66 этюд № 25.</w:t>
            </w:r>
          </w:p>
          <w:p w:rsidR="00F95A90" w:rsidRDefault="00F95A90" w:rsidP="00CA1FEF">
            <w:pPr>
              <w:pStyle w:val="21"/>
              <w:ind w:left="360"/>
              <w:rPr>
                <w:sz w:val="24"/>
              </w:rPr>
            </w:pPr>
            <w:r>
              <w:rPr>
                <w:sz w:val="24"/>
              </w:rPr>
              <w:t>4.Григ Э. Поэтические картинки (по выбору).</w:t>
            </w:r>
          </w:p>
          <w:p w:rsidR="00F95A90" w:rsidRDefault="00F95A90" w:rsidP="00CA1FEF">
            <w:pPr>
              <w:pStyle w:val="a3"/>
              <w:rPr>
                <w:bCs/>
              </w:rPr>
            </w:pPr>
            <w:r>
              <w:rPr>
                <w:bCs/>
              </w:rPr>
              <w:t>5.Люткевич С. Песня без слов</w:t>
            </w:r>
          </w:p>
          <w:p w:rsidR="00F95A90" w:rsidRDefault="00F95A90" w:rsidP="00CA1FEF">
            <w:pPr>
              <w:pStyle w:val="6"/>
              <w:ind w:left="360"/>
              <w:rPr>
                <w:sz w:val="24"/>
                <w:szCs w:val="24"/>
              </w:rPr>
            </w:pPr>
          </w:p>
          <w:p w:rsidR="00F95A90" w:rsidRDefault="00F95A90" w:rsidP="00CA1FEF">
            <w:pPr>
              <w:pStyle w:val="af"/>
              <w:ind w:left="0"/>
            </w:pPr>
          </w:p>
        </w:tc>
        <w:tc>
          <w:tcPr>
            <w:tcW w:w="3191" w:type="dxa"/>
          </w:tcPr>
          <w:p w:rsidR="00F95A90" w:rsidRDefault="00F95A90" w:rsidP="00CA1FEF">
            <w:pPr>
              <w:pStyle w:val="21"/>
              <w:ind w:left="360"/>
              <w:rPr>
                <w:sz w:val="24"/>
              </w:rPr>
            </w:pPr>
            <w:r>
              <w:rPr>
                <w:sz w:val="24"/>
              </w:rPr>
              <w:t>1.Бах И.С. Трехголосная инвенция си минор.</w:t>
            </w:r>
          </w:p>
          <w:p w:rsidR="00F95A90" w:rsidRDefault="00F95A90" w:rsidP="00CA1FEF">
            <w:pPr>
              <w:pStyle w:val="21"/>
              <w:ind w:left="360"/>
              <w:rPr>
                <w:sz w:val="24"/>
              </w:rPr>
            </w:pPr>
            <w:r>
              <w:rPr>
                <w:sz w:val="24"/>
              </w:rPr>
              <w:t>2.Мак-Доуэлл Э. Соч. 39 № 4: Арабеска.</w:t>
            </w:r>
          </w:p>
          <w:p w:rsidR="00F95A90" w:rsidRDefault="00F95A90" w:rsidP="00CA1FEF">
            <w:pPr>
              <w:pStyle w:val="21"/>
              <w:ind w:left="360"/>
              <w:rPr>
                <w:sz w:val="24"/>
              </w:rPr>
            </w:pPr>
            <w:r>
              <w:rPr>
                <w:sz w:val="24"/>
              </w:rPr>
              <w:t xml:space="preserve">3.Моцарт В. Соната № 9, К. 311, Ре мажор, ч. </w:t>
            </w:r>
            <w:r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>.</w:t>
            </w:r>
          </w:p>
          <w:p w:rsidR="00F95A90" w:rsidRDefault="00F95A90" w:rsidP="00CA1FEF">
            <w:pPr>
              <w:pStyle w:val="21"/>
              <w:ind w:left="360"/>
              <w:rPr>
                <w:sz w:val="24"/>
              </w:rPr>
            </w:pPr>
            <w:r>
              <w:rPr>
                <w:sz w:val="24"/>
              </w:rPr>
              <w:t>4.Глинка М. Ноктюрн «Разлука»</w:t>
            </w:r>
          </w:p>
          <w:p w:rsidR="00F95A90" w:rsidRDefault="00F95A90" w:rsidP="00CA1FEF">
            <w:pPr>
              <w:pStyle w:val="a3"/>
              <w:rPr>
                <w:bCs/>
              </w:rPr>
            </w:pPr>
            <w:r>
              <w:rPr>
                <w:bCs/>
              </w:rPr>
              <w:t>5.Шуберт Ф. Экспромт.</w:t>
            </w:r>
          </w:p>
          <w:p w:rsidR="00F95A90" w:rsidRDefault="00F95A90" w:rsidP="00CA1FEF">
            <w:pPr>
              <w:pStyle w:val="af"/>
              <w:ind w:left="0"/>
            </w:pPr>
          </w:p>
        </w:tc>
      </w:tr>
    </w:tbl>
    <w:p w:rsidR="00F95A90" w:rsidRDefault="00F95A90" w:rsidP="00F95A90">
      <w:pPr>
        <w:pStyle w:val="af1"/>
        <w:ind w:left="180" w:hanging="180"/>
        <w:rPr>
          <w:sz w:val="28"/>
          <w:szCs w:val="28"/>
        </w:rPr>
      </w:pPr>
    </w:p>
    <w:p w:rsidR="00F95A90" w:rsidRDefault="00F95A90" w:rsidP="00F95A9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5A90" w:rsidRDefault="00F95A90" w:rsidP="00F95A9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 листа</w:t>
      </w: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Умение читать ноты с листа, музыкально грамотно рассказать об исполняемом произведении, выполнять задания по подбору по слуху, транспозиции - вся эта работа осуществляется во время классных занятий на протяжении всего периода обучения.</w:t>
      </w: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</w:p>
    <w:p w:rsidR="00F95A90" w:rsidRDefault="00F95A90" w:rsidP="00F95A90">
      <w:pPr>
        <w:pStyle w:val="a3"/>
        <w:spacing w:line="360" w:lineRule="auto"/>
        <w:rPr>
          <w:b/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Для проверки знаний </w:t>
      </w:r>
      <w:r>
        <w:rPr>
          <w:sz w:val="28"/>
          <w:szCs w:val="28"/>
        </w:rPr>
        <w:t>с третьего класса, два раза в год 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полугодие) проводить </w:t>
      </w:r>
      <w:r>
        <w:rPr>
          <w:b/>
          <w:sz w:val="28"/>
          <w:szCs w:val="28"/>
        </w:rPr>
        <w:t>контрольные уроки.</w:t>
      </w:r>
      <w:r>
        <w:rPr>
          <w:sz w:val="28"/>
          <w:szCs w:val="28"/>
        </w:rPr>
        <w:t xml:space="preserve"> Возможно совмещение контрольного урока по чтению с листа с техническим зачётом.</w:t>
      </w:r>
    </w:p>
    <w:p w:rsidR="00F95A90" w:rsidRDefault="00F95A90" w:rsidP="00F95A90">
      <w:pPr>
        <w:pStyle w:val="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зачёты</w:t>
      </w: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В 1-2 классах</w:t>
      </w:r>
      <w:r>
        <w:rPr>
          <w:sz w:val="28"/>
          <w:szCs w:val="28"/>
        </w:rPr>
        <w:t xml:space="preserve"> техническая подготовка осуществляется на уроках, без проведения технических зачётов. </w:t>
      </w:r>
      <w:r>
        <w:rPr>
          <w:b/>
          <w:sz w:val="28"/>
          <w:szCs w:val="28"/>
        </w:rPr>
        <w:t>С 3 класса</w:t>
      </w:r>
      <w:r>
        <w:rPr>
          <w:sz w:val="28"/>
          <w:szCs w:val="28"/>
        </w:rPr>
        <w:t>, два раза в год 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полугодие)  проводятся </w:t>
      </w:r>
      <w:r>
        <w:rPr>
          <w:b/>
          <w:sz w:val="28"/>
          <w:szCs w:val="28"/>
        </w:rPr>
        <w:t xml:space="preserve">технические зачёты или контрольные уроки </w:t>
      </w:r>
      <w:r>
        <w:rPr>
          <w:sz w:val="28"/>
          <w:szCs w:val="28"/>
        </w:rPr>
        <w:t xml:space="preserve">в присутствии 1-2 педагогов фортепианного отделения. На зачёт или контрольный урок выносятся 1 мажорная и 1 минорная гаммы со всеми изучаемыми в данном классе техническими формулами. Проверку навыков чтения с листа, знание </w:t>
      </w:r>
      <w:proofErr w:type="spellStart"/>
      <w:r>
        <w:rPr>
          <w:sz w:val="28"/>
          <w:szCs w:val="28"/>
        </w:rPr>
        <w:t>терминололгии</w:t>
      </w:r>
      <w:proofErr w:type="spellEnd"/>
      <w:r>
        <w:rPr>
          <w:sz w:val="28"/>
          <w:szCs w:val="28"/>
        </w:rPr>
        <w:t>, исполнение самостоятельно разученного произведения целесообразно проводить на техническом зачёте или контрольном уроке по гаммам.</w:t>
      </w:r>
    </w:p>
    <w:p w:rsidR="00F95A90" w:rsidRDefault="00F95A90" w:rsidP="00F95A90">
      <w:pPr>
        <w:pStyle w:val="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Ансамбль</w:t>
      </w: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Начинать заниматься ансамблем рекомендуется со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полугодия первого класса, после получения учеником первоначальных знаний и навыков игры на фортепиано. С 4 по 7 класс ( и в 9 классе) ансамбль является обязательным предметом, который ведёт преподаватель по специальности.</w:t>
      </w:r>
    </w:p>
    <w:p w:rsidR="00F95A90" w:rsidRDefault="00F95A90" w:rsidP="00F95A90">
      <w:pPr>
        <w:pStyle w:val="a3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Успеваемость по ансамблю учитывается:</w:t>
      </w: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4,5,7 класс - второе полугодие</w:t>
      </w: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 класс – второе полугодие</w:t>
      </w: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Допускается замена</w:t>
      </w:r>
      <w:r>
        <w:rPr>
          <w:sz w:val="28"/>
          <w:szCs w:val="28"/>
        </w:rPr>
        <w:t xml:space="preserve"> зачёта или контрольного урока выступлением на концертах и конкурсах.</w:t>
      </w:r>
    </w:p>
    <w:p w:rsidR="00F95A90" w:rsidRDefault="00F95A90" w:rsidP="00F95A90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Концертмейстерский класс</w:t>
      </w:r>
    </w:p>
    <w:p w:rsidR="00F95A90" w:rsidRDefault="00F95A90" w:rsidP="00F95A90">
      <w:pPr>
        <w:pStyle w:val="a3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Занятия по «Концертмейстерскому классу» проводятся преподавателем по специальности в 7-8 классе, как предмет обязательной части предметной области «Музыкальное исполнительство»</w:t>
      </w:r>
    </w:p>
    <w:p w:rsidR="00F95A90" w:rsidRDefault="00F95A90" w:rsidP="00F95A90">
      <w:pPr>
        <w:pStyle w:val="a3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Успеваемость по этому предмету учитывается:</w:t>
      </w: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7 классе в первом и втором полугодии</w:t>
      </w: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 8 классе в первом полугодии.</w:t>
      </w: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Допускается замена</w:t>
      </w:r>
      <w:r>
        <w:rPr>
          <w:sz w:val="28"/>
          <w:szCs w:val="28"/>
        </w:rPr>
        <w:t xml:space="preserve"> зачёта или контрольного урока выступлением на концертах и конкурсах.</w:t>
      </w:r>
    </w:p>
    <w:p w:rsidR="00F95A90" w:rsidRDefault="00F95A90" w:rsidP="00F95A90">
      <w:pPr>
        <w:pStyle w:val="a3"/>
        <w:spacing w:line="360" w:lineRule="auto"/>
        <w:rPr>
          <w:sz w:val="28"/>
          <w:szCs w:val="28"/>
        </w:rPr>
      </w:pPr>
    </w:p>
    <w:p w:rsidR="00F95A90" w:rsidRDefault="00F95A90" w:rsidP="00F95A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10. Планируемые результаты освоения программы</w:t>
      </w:r>
    </w:p>
    <w:p w:rsidR="00F95A90" w:rsidRDefault="00F95A90" w:rsidP="00F95A90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«Специальность и чтение с листа»</w:t>
      </w:r>
    </w:p>
    <w:p w:rsidR="00F95A90" w:rsidRDefault="00F95A90" w:rsidP="00F95A90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По окончании ДШИ ученик должен получить следующие</w:t>
      </w:r>
    </w:p>
    <w:p w:rsidR="00F95A90" w:rsidRDefault="00F95A90" w:rsidP="00F95A90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знания и навыки: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знания характерных особенностей музыкальных жанров и основных стилистических направлений;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знания музыкальной терминологии;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умение грамотно исполнять музыкальные произведения как сольно, так и при игре в ансамбле;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умение самостоятельно разучивать музыкальные произведения  различных жанров и стилей;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умение создавать  художественный образ при исполнении музыкального произведения;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умение самостоятельно преодолевать технические трудности при разучивании несложного музыкального произведения;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умение по аккомпанированию при исполнении несложных вокальных или инструментальных музыкальных произведений;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навыков чтения с листа несложных музыкальных произведений;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навыков подбора по слуху, импровизации и сочинения в простых формах;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первичных навыков в области теоретического анализа исполняемых произведений;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навыков публичных выступлений;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навыков восприятия музыкальных произведений различных стилей и жанров, созданных в разные исторические периоды;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приобретение навыков записи музыкального текста по слуху;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первичных навыков и умений по сочинению музыкального текста.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</w:p>
    <w:p w:rsidR="00F95A90" w:rsidRDefault="00F95A90" w:rsidP="00F95A90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Результатом освоения программы «Фортепиано»</w:t>
      </w:r>
    </w:p>
    <w:p w:rsidR="00F95A90" w:rsidRDefault="00F95A90" w:rsidP="00F95A9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с дополнительным годом обучения,</w:t>
      </w:r>
      <w:r>
        <w:rPr>
          <w:sz w:val="28"/>
          <w:szCs w:val="28"/>
        </w:rPr>
        <w:t xml:space="preserve"> сверх обозначенного выше, ученик должен получить следующие знания и навыки: 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462C">
        <w:rPr>
          <w:sz w:val="28"/>
          <w:szCs w:val="28"/>
        </w:rPr>
        <w:t xml:space="preserve">   </w:t>
      </w:r>
      <w:r>
        <w:rPr>
          <w:sz w:val="28"/>
          <w:szCs w:val="28"/>
        </w:rPr>
        <w:t>знание основного фортепианного репертуара;</w:t>
      </w:r>
    </w:p>
    <w:p w:rsidR="00F95A90" w:rsidRDefault="002C462C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95A90">
        <w:rPr>
          <w:sz w:val="28"/>
          <w:szCs w:val="28"/>
        </w:rPr>
        <w:t>знание различных исполнительских интерпретаций музыкальных произведений;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умение исполнять музыкальные произведения соло и в ансамбле на достаточном художественном уровне в соответствии со стилевыми особенностями.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</w:p>
    <w:p w:rsidR="00F95A90" w:rsidRDefault="00F95A90" w:rsidP="00F95A90">
      <w:pPr>
        <w:pStyle w:val="aa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11. Творческое развитие учащихся</w:t>
      </w:r>
    </w:p>
    <w:p w:rsidR="00F95A90" w:rsidRDefault="00F95A90" w:rsidP="00F95A90">
      <w:pPr>
        <w:pStyle w:val="aa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организация творческой деятельности  учеников путем проведения творческих мероприятий (конкурсов, фестивалей, мастер-классов, олимпиад, концертов, творческих вечеров, театрализованных представлений и др.);</w:t>
      </w:r>
    </w:p>
    <w:p w:rsidR="00F95A90" w:rsidRDefault="00F95A90" w:rsidP="00F95A90">
      <w:pPr>
        <w:pStyle w:val="aa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организация посещений учащимися учреждений культуры (филармоний, выставочных залов, театров, музеев и др.);</w:t>
      </w:r>
    </w:p>
    <w:p w:rsidR="00F95A90" w:rsidRDefault="00F95A90" w:rsidP="00F95A90">
      <w:pPr>
        <w:pStyle w:val="aa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создание творческих коллективов;</w:t>
      </w:r>
    </w:p>
    <w:p w:rsidR="00F95A90" w:rsidRDefault="00F95A90" w:rsidP="00F95A90">
      <w:pPr>
        <w:pStyle w:val="aa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организация творческой и культурно-просветительской деятельности совместно с другими детскими школами искусств, а так же с образовательными учреждениями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F95A90" w:rsidRDefault="00F95A90" w:rsidP="00F95A90">
      <w:pPr>
        <w:pStyle w:val="aa"/>
        <w:spacing w:line="360" w:lineRule="auto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- использование в образовательном процессе современных образовательных технологий, основанных на лучших достижениях </w:t>
      </w:r>
    </w:p>
    <w:p w:rsidR="00F95A90" w:rsidRDefault="00F95A90" w:rsidP="00F95A90">
      <w:pPr>
        <w:pStyle w:val="a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отечественного образования в сфере культуры и искусства, а также современного развития музыкального искусства и образования.</w:t>
      </w:r>
    </w:p>
    <w:p w:rsidR="00F95A90" w:rsidRDefault="00F95A90" w:rsidP="00F95A90">
      <w:pPr>
        <w:ind w:left="360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12. Требования к условиям реализации программы</w:t>
      </w:r>
    </w:p>
    <w:p w:rsidR="00F95A90" w:rsidRDefault="00F95A90" w:rsidP="00F95A90">
      <w:pPr>
        <w:ind w:left="360"/>
        <w:jc w:val="both"/>
        <w:rPr>
          <w:b/>
          <w:sz w:val="32"/>
          <w:szCs w:val="32"/>
        </w:rPr>
      </w:pPr>
    </w:p>
    <w:p w:rsidR="00F95A90" w:rsidRDefault="00F95A90" w:rsidP="00F95A90">
      <w:pPr>
        <w:numPr>
          <w:ilvl w:val="1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Минимальное материально-техническое обеспечение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программы предмета требует наличия учебного кабинета</w:t>
      </w:r>
      <w:r>
        <w:rPr>
          <w:sz w:val="28"/>
          <w:szCs w:val="28"/>
        </w:rPr>
        <w:br/>
        <w:t>(класс для индивидуальных занятий) и зал для концертных выступлений.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 учебного кабинета: 1-2 фортепиано. </w:t>
      </w:r>
    </w:p>
    <w:p w:rsidR="00F95A90" w:rsidRDefault="00F95A90" w:rsidP="00F95A90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Технические средства: метроном, наличие аудио и видеозаписей, магнитофон</w:t>
      </w:r>
      <w:r>
        <w:rPr>
          <w:sz w:val="28"/>
          <w:szCs w:val="28"/>
          <w:u w:val="single"/>
        </w:rPr>
        <w:t>.</w:t>
      </w:r>
    </w:p>
    <w:p w:rsidR="00F95A90" w:rsidRDefault="00F95A90" w:rsidP="00F95A90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Методическое обеспечение учебного процесса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Рекомендуемые учебные издания - сборники гамм, упражнений, этюдов. Художественный материал по программе. Использование методической и учебной литературы, музыкальных словарей</w:t>
      </w:r>
    </w:p>
    <w:p w:rsidR="00F95A90" w:rsidRDefault="00F95A90" w:rsidP="00F95A90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Дополнительные источники:</w:t>
      </w:r>
      <w:r>
        <w:rPr>
          <w:sz w:val="28"/>
          <w:szCs w:val="28"/>
        </w:rPr>
        <w:t xml:space="preserve"> музыкальная энциклопедия,  поисковые системы, сайты Интернета. Сайты издательств.</w:t>
      </w:r>
    </w:p>
    <w:p w:rsidR="00F95A90" w:rsidRDefault="00F95A90" w:rsidP="00F95A90">
      <w:pPr>
        <w:spacing w:line="360" w:lineRule="auto"/>
        <w:ind w:left="360"/>
        <w:jc w:val="both"/>
        <w:rPr>
          <w:sz w:val="28"/>
          <w:szCs w:val="28"/>
        </w:rPr>
      </w:pPr>
    </w:p>
    <w:p w:rsidR="00F95A90" w:rsidRDefault="00F95A90" w:rsidP="00F95A90">
      <w:pPr>
        <w:spacing w:line="360" w:lineRule="auto"/>
        <w:ind w:left="360"/>
        <w:jc w:val="both"/>
        <w:rPr>
          <w:sz w:val="28"/>
          <w:szCs w:val="28"/>
        </w:rPr>
      </w:pP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95A90" w:rsidRDefault="00F95A90" w:rsidP="00F95A90">
      <w:pPr>
        <w:pStyle w:val="21"/>
        <w:spacing w:line="360" w:lineRule="auto"/>
        <w:jc w:val="center"/>
        <w:rPr>
          <w:b/>
          <w:sz w:val="32"/>
          <w:szCs w:val="32"/>
        </w:rPr>
      </w:pPr>
    </w:p>
    <w:p w:rsidR="00F95A90" w:rsidRDefault="00F95A90" w:rsidP="00F95A90">
      <w:pPr>
        <w:pStyle w:val="21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13. Список литературы</w:t>
      </w:r>
    </w:p>
    <w:p w:rsidR="00F95A90" w:rsidRDefault="00F95A90" w:rsidP="00F95A90">
      <w:pPr>
        <w:pStyle w:val="21"/>
        <w:spacing w:line="360" w:lineRule="auto"/>
        <w:jc w:val="center"/>
        <w:rPr>
          <w:b/>
          <w:sz w:val="28"/>
          <w:szCs w:val="28"/>
        </w:rPr>
      </w:pPr>
    </w:p>
    <w:p w:rsidR="00F95A90" w:rsidRDefault="00F95A90" w:rsidP="00F95A90">
      <w:pPr>
        <w:pStyle w:val="21"/>
        <w:spacing w:line="360" w:lineRule="auto"/>
        <w:jc w:val="center"/>
        <w:rPr>
          <w:b/>
          <w:sz w:val="28"/>
          <w:szCs w:val="28"/>
        </w:rPr>
      </w:pPr>
    </w:p>
    <w:p w:rsidR="00F95A90" w:rsidRDefault="00F95A90" w:rsidP="00F95A90">
      <w:pPr>
        <w:pStyle w:val="21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Алексеев А. Методика обучения игре на фортепиано.- М., 1978.</w:t>
      </w:r>
    </w:p>
    <w:p w:rsidR="00F95A90" w:rsidRDefault="00F95A90" w:rsidP="00F95A90">
      <w:pPr>
        <w:pStyle w:val="21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Артоболевская А.Д. Первая встреча с музыкой: Из  опыта работы педагога пианиста с детьми дошкольного и младшего школьного  возраста.- М., 1935.</w:t>
      </w:r>
    </w:p>
    <w:p w:rsidR="00F95A90" w:rsidRDefault="00F95A90" w:rsidP="00F95A90">
      <w:pPr>
        <w:pStyle w:val="21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Баренбойм</w:t>
      </w:r>
      <w:proofErr w:type="spellEnd"/>
      <w:r>
        <w:rPr>
          <w:sz w:val="28"/>
          <w:szCs w:val="28"/>
        </w:rPr>
        <w:t xml:space="preserve"> Л. Музыкальная педагогика и исполнительство. – Л., 1974.</w:t>
      </w:r>
    </w:p>
    <w:p w:rsidR="00F95A90" w:rsidRDefault="00F95A90" w:rsidP="00F95A90">
      <w:pPr>
        <w:pStyle w:val="21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Баренбойм</w:t>
      </w:r>
      <w:proofErr w:type="spellEnd"/>
      <w:r>
        <w:rPr>
          <w:sz w:val="28"/>
          <w:szCs w:val="28"/>
        </w:rPr>
        <w:t xml:space="preserve"> Л. Путь к </w:t>
      </w:r>
      <w:proofErr w:type="spellStart"/>
      <w:r>
        <w:rPr>
          <w:sz w:val="28"/>
          <w:szCs w:val="28"/>
        </w:rPr>
        <w:t>музицированию</w:t>
      </w:r>
      <w:proofErr w:type="spellEnd"/>
      <w:r>
        <w:rPr>
          <w:sz w:val="28"/>
          <w:szCs w:val="28"/>
        </w:rPr>
        <w:t>. – М., 1973.</w:t>
      </w:r>
    </w:p>
    <w:p w:rsidR="00F95A90" w:rsidRDefault="00F95A90" w:rsidP="00F95A90">
      <w:pPr>
        <w:pStyle w:val="21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Бирман</w:t>
      </w:r>
      <w:proofErr w:type="spellEnd"/>
      <w:r>
        <w:rPr>
          <w:sz w:val="28"/>
          <w:szCs w:val="28"/>
        </w:rPr>
        <w:t xml:space="preserve"> Л. О художественной технике пианиста.- М., 1973.</w:t>
      </w:r>
    </w:p>
    <w:p w:rsidR="00F95A90" w:rsidRDefault="00F95A90" w:rsidP="00F95A90">
      <w:pPr>
        <w:pStyle w:val="21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Коган Г. Вопросы пианизма. </w:t>
      </w:r>
      <w:proofErr w:type="spellStart"/>
      <w:r>
        <w:rPr>
          <w:sz w:val="28"/>
          <w:szCs w:val="28"/>
        </w:rPr>
        <w:t>Избр</w:t>
      </w:r>
      <w:proofErr w:type="spellEnd"/>
      <w:r>
        <w:rPr>
          <w:sz w:val="28"/>
          <w:szCs w:val="28"/>
        </w:rPr>
        <w:t>. статьи. М., 1968.</w:t>
      </w:r>
    </w:p>
    <w:p w:rsidR="00F95A90" w:rsidRDefault="00F95A90" w:rsidP="00F95A90">
      <w:pPr>
        <w:pStyle w:val="21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Кременштейн</w:t>
      </w:r>
      <w:proofErr w:type="spellEnd"/>
      <w:r>
        <w:rPr>
          <w:sz w:val="28"/>
          <w:szCs w:val="28"/>
        </w:rPr>
        <w:t xml:space="preserve"> Б. Воспитание самостоятельности учащихся в классе специального фортепиано. М., 1965.</w:t>
      </w:r>
    </w:p>
    <w:p w:rsidR="00F95A90" w:rsidRDefault="00F95A90" w:rsidP="00F95A90">
      <w:pPr>
        <w:pStyle w:val="21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Кременштейн</w:t>
      </w:r>
      <w:proofErr w:type="spellEnd"/>
      <w:r>
        <w:rPr>
          <w:sz w:val="28"/>
          <w:szCs w:val="28"/>
        </w:rPr>
        <w:t xml:space="preserve"> Б.  Педагогика Г.Г. Нейгауза. М., 1984.</w:t>
      </w:r>
    </w:p>
    <w:p w:rsidR="00F95A90" w:rsidRDefault="00F95A90" w:rsidP="00F95A90">
      <w:pPr>
        <w:pStyle w:val="21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Любомудрова</w:t>
      </w:r>
      <w:proofErr w:type="spellEnd"/>
      <w:r>
        <w:rPr>
          <w:sz w:val="28"/>
          <w:szCs w:val="28"/>
        </w:rPr>
        <w:t xml:space="preserve"> Н. Методика обучения игре на фортепиано. М., 1982.</w:t>
      </w:r>
    </w:p>
    <w:p w:rsidR="00F95A90" w:rsidRDefault="00F95A90" w:rsidP="00F95A90">
      <w:pPr>
        <w:pStyle w:val="21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Нейгауз Г. Об искусстве фортепианной игры. – М., 1961.</w:t>
      </w:r>
    </w:p>
    <w:p w:rsidR="00F95A90" w:rsidRDefault="00F95A90" w:rsidP="00F95A90">
      <w:pPr>
        <w:pStyle w:val="21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Тургенева Э. Ш. О некоторых вопросах развития творческих способностей учащихся в классе фортепиано. Центр. Метод. кабинет по детскому музыкальному и художественному образованию. – М., 1970.</w:t>
      </w:r>
    </w:p>
    <w:p w:rsidR="00F95A90" w:rsidRDefault="00F95A90" w:rsidP="00F95A90">
      <w:pPr>
        <w:spacing w:line="360" w:lineRule="auto"/>
        <w:rPr>
          <w:b/>
          <w:sz w:val="28"/>
          <w:szCs w:val="28"/>
        </w:rPr>
      </w:pPr>
    </w:p>
    <w:p w:rsidR="00F95A90" w:rsidRDefault="00F95A90" w:rsidP="00F95A90">
      <w:pPr>
        <w:spacing w:line="360" w:lineRule="auto"/>
        <w:rPr>
          <w:b/>
          <w:sz w:val="28"/>
          <w:szCs w:val="28"/>
        </w:rPr>
      </w:pP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pStyle w:val="3"/>
        <w:jc w:val="center"/>
        <w:rPr>
          <w:sz w:val="32"/>
          <w:szCs w:val="32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3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 1.</w:t>
      </w:r>
    </w:p>
    <w:p w:rsidR="00F95A90" w:rsidRDefault="00F95A90" w:rsidP="00F95A90">
      <w:pPr>
        <w:pStyle w:val="3"/>
        <w:rPr>
          <w:sz w:val="28"/>
          <w:szCs w:val="28"/>
        </w:rPr>
      </w:pPr>
    </w:p>
    <w:p w:rsidR="00F95A90" w:rsidRDefault="00F95A90" w:rsidP="00F95A90">
      <w:pPr>
        <w:pStyle w:val="3"/>
        <w:jc w:val="center"/>
        <w:rPr>
          <w:sz w:val="28"/>
          <w:szCs w:val="28"/>
        </w:rPr>
      </w:pPr>
      <w:r>
        <w:rPr>
          <w:sz w:val="28"/>
          <w:szCs w:val="28"/>
        </w:rPr>
        <w:t>Примерный репертуарный список</w:t>
      </w:r>
    </w:p>
    <w:p w:rsidR="00F95A90" w:rsidRDefault="00F95A90" w:rsidP="00F95A90">
      <w:pPr>
        <w:jc w:val="center"/>
        <w:rPr>
          <w:sz w:val="36"/>
        </w:rPr>
      </w:pPr>
    </w:p>
    <w:p w:rsidR="00F95A90" w:rsidRDefault="00F95A90" w:rsidP="00F95A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класс.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Этюды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 А.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Соч.32. 40  мелодических  этюдов  для  начинающих: №№2, 3, 7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Соч.36.60 легких  фортепианных  пьес для начинающих  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Тетр.1: №№13, 14, 22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 Е.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Маленькие  этюды  для начинающих:  №№1-3, 9-13, 15, 19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Подготовительные  упражнения    по  различным видам  фортепианной техники  (по  выбору)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Фортепианная  азбука  (по  выбору)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Черни К. Избранные  фортепианные этюды. Под  ред. Г. </w:t>
      </w:r>
      <w:proofErr w:type="spellStart"/>
      <w:r>
        <w:rPr>
          <w:sz w:val="28"/>
          <w:szCs w:val="28"/>
        </w:rPr>
        <w:t>Гермера</w:t>
      </w:r>
      <w:proofErr w:type="spellEnd"/>
      <w:r>
        <w:rPr>
          <w:sz w:val="28"/>
          <w:szCs w:val="28"/>
        </w:rPr>
        <w:t>,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ч.1: №№1-6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Соч.108. 25 маленьких  этюдов: №№1 -  15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Соч.160. 25  легких  этюдов: №№1-20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Сборник  фортепианных пьес, этюдов и  ансамблей,ч.1. Сост.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С .</w:t>
      </w:r>
      <w:proofErr w:type="spellStart"/>
      <w:r>
        <w:rPr>
          <w:sz w:val="28"/>
          <w:szCs w:val="28"/>
        </w:rPr>
        <w:t>Ляховицкая</w:t>
      </w:r>
      <w:proofErr w:type="spellEnd"/>
      <w:r>
        <w:rPr>
          <w:sz w:val="28"/>
          <w:szCs w:val="28"/>
        </w:rPr>
        <w:t xml:space="preserve">  и  Л. </w:t>
      </w:r>
      <w:proofErr w:type="spellStart"/>
      <w:r>
        <w:rPr>
          <w:sz w:val="28"/>
          <w:szCs w:val="28"/>
        </w:rPr>
        <w:t>Баренбойм</w:t>
      </w:r>
      <w:proofErr w:type="spellEnd"/>
      <w:r>
        <w:rPr>
          <w:sz w:val="28"/>
          <w:szCs w:val="28"/>
        </w:rPr>
        <w:t xml:space="preserve"> ( по  выбору)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Школа  игры на фортепиано. Под ред. А. Николаева (по  выбору)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Юный пианист .Вып.1. Сост. и ред. </w:t>
      </w:r>
      <w:proofErr w:type="spellStart"/>
      <w:r>
        <w:rPr>
          <w:sz w:val="28"/>
          <w:szCs w:val="28"/>
        </w:rPr>
        <w:t>Л.Ройзмана</w:t>
      </w:r>
      <w:proofErr w:type="spellEnd"/>
      <w:r>
        <w:rPr>
          <w:sz w:val="28"/>
          <w:szCs w:val="28"/>
        </w:rPr>
        <w:t xml:space="preserve">  и  В. </w:t>
      </w:r>
      <w:proofErr w:type="spellStart"/>
      <w:r>
        <w:rPr>
          <w:sz w:val="28"/>
          <w:szCs w:val="28"/>
        </w:rPr>
        <w:t>Натансона</w:t>
      </w:r>
      <w:proofErr w:type="spellEnd"/>
      <w:r>
        <w:rPr>
          <w:sz w:val="28"/>
          <w:szCs w:val="28"/>
        </w:rPr>
        <w:t>: №№1-12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Пьесы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Александров А. Шесть  маленьких  пьес  для  фортепиано:  Дождик накрапывает, Когда я    был  маленьким.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Беркович И. 25 легких пьес: Украинская  мелодия, Осень  в  лесу, Вальс, Сказка.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Соч.36. 60  легких  фортепианных  пьес.Тетр.1: Заинька, Колыбельная, Сарабанда, Танец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Гречанинов А.Соч. 98. Детский   альбом: Маленькая  сказка,  Скучный рассказ,  В  разлуке, Мазурка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Жилинский</w:t>
      </w:r>
      <w:proofErr w:type="spellEnd"/>
      <w:r>
        <w:rPr>
          <w:sz w:val="28"/>
          <w:szCs w:val="28"/>
        </w:rPr>
        <w:t xml:space="preserve"> А. Фортепианные  пьесы  для  детей: Игра  в  мышки,    Вальс, Утро  в  пионерском  лагере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Соч.27. Избранные  пьесы  для  детей: Ночью  на реке, Вроде  вальса.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Львов-Компанеец</w:t>
      </w:r>
      <w:proofErr w:type="spellEnd"/>
      <w:r>
        <w:rPr>
          <w:sz w:val="28"/>
          <w:szCs w:val="28"/>
        </w:rPr>
        <w:t xml:space="preserve"> Д. Детский  альбом: Веселая  песенка, Игра, Раздумье, Колыбельная, </w:t>
      </w:r>
      <w:proofErr w:type="spellStart"/>
      <w:r>
        <w:rPr>
          <w:sz w:val="28"/>
          <w:szCs w:val="28"/>
        </w:rPr>
        <w:t>Бульба</w:t>
      </w:r>
      <w:proofErr w:type="spellEnd"/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Любарский  Н. Сборник  легких  пьес  на  тему  украинских народных песен: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И шумит, и гудит, Про  щегленка, Пастушок,  Дедушкин  рассказ, Курочка</w:t>
      </w:r>
    </w:p>
    <w:p w:rsidR="00F95A90" w:rsidRDefault="00F95A90" w:rsidP="00F95A90">
      <w:pPr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Майкапар</w:t>
      </w:r>
      <w:proofErr w:type="spellEnd"/>
      <w:r>
        <w:rPr>
          <w:sz w:val="28"/>
          <w:szCs w:val="28"/>
        </w:rPr>
        <w:t xml:space="preserve">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Соч.28. Бирюльки: Пастушок,  В  садике, Сказочка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Соч.33. Миниатюры: Раздумье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Моцарт Л. 12 пьес  из  нотной тетради  Вольфганга  Моцарта: Бурлеска, Ария, Менуэт  Ре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Слонов  Ю. Пьесы  для  детей: Шутливая  песенка, Рассказ, Разговор с  куклой, Сказочка, Кукушка, Колыбельная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Библиотека  юного  пианиста . Вып.1, 2,3 ,4 ,5. Сост. В. </w:t>
      </w:r>
      <w:proofErr w:type="spellStart"/>
      <w:r>
        <w:rPr>
          <w:sz w:val="28"/>
          <w:szCs w:val="28"/>
        </w:rPr>
        <w:t>Натансон</w:t>
      </w:r>
      <w:proofErr w:type="spellEnd"/>
      <w:r>
        <w:rPr>
          <w:sz w:val="28"/>
          <w:szCs w:val="28"/>
        </w:rPr>
        <w:t xml:space="preserve"> -  по выбору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Классики - детям,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ДМШ – по выбору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Сборник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фортепианных  пьес, этюдов  и  ансамблей, ч.1, 2. Сост. С. </w:t>
      </w:r>
      <w:proofErr w:type="spellStart"/>
      <w:r>
        <w:rPr>
          <w:sz w:val="28"/>
          <w:szCs w:val="28"/>
        </w:rPr>
        <w:t>Ляховицкая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Советские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композиторы – детям. </w:t>
      </w:r>
      <w:proofErr w:type="spellStart"/>
      <w:r>
        <w:rPr>
          <w:sz w:val="28"/>
          <w:szCs w:val="28"/>
        </w:rPr>
        <w:t>Тетр</w:t>
      </w:r>
      <w:proofErr w:type="spellEnd"/>
      <w:r>
        <w:rPr>
          <w:sz w:val="28"/>
          <w:szCs w:val="28"/>
        </w:rPr>
        <w:t xml:space="preserve">. 2.Сост.В. </w:t>
      </w:r>
      <w:proofErr w:type="spellStart"/>
      <w:r>
        <w:rPr>
          <w:sz w:val="28"/>
          <w:szCs w:val="28"/>
        </w:rPr>
        <w:t>Натансон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Современная  фортепианная  музыка для  детей.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ДМШ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Сост. ред. Н. </w:t>
      </w:r>
      <w:proofErr w:type="spellStart"/>
      <w:r>
        <w:rPr>
          <w:sz w:val="28"/>
          <w:szCs w:val="28"/>
        </w:rPr>
        <w:t>Копчевского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Барток</w:t>
      </w:r>
      <w:proofErr w:type="spellEnd"/>
      <w:r>
        <w:rPr>
          <w:sz w:val="28"/>
          <w:szCs w:val="28"/>
        </w:rPr>
        <w:t xml:space="preserve"> Б. </w:t>
      </w:r>
      <w:proofErr w:type="spellStart"/>
      <w:r>
        <w:rPr>
          <w:sz w:val="28"/>
          <w:szCs w:val="28"/>
        </w:rPr>
        <w:t>Дорийский</w:t>
      </w:r>
      <w:proofErr w:type="spellEnd"/>
      <w:r>
        <w:rPr>
          <w:sz w:val="28"/>
          <w:szCs w:val="28"/>
        </w:rPr>
        <w:t xml:space="preserve">  лад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Бертрам</w:t>
      </w:r>
      <w:proofErr w:type="spellEnd"/>
      <w:r>
        <w:rPr>
          <w:sz w:val="28"/>
          <w:szCs w:val="28"/>
        </w:rPr>
        <w:t xml:space="preserve"> К. Мечты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Косма</w:t>
      </w:r>
      <w:proofErr w:type="spellEnd"/>
      <w:r>
        <w:rPr>
          <w:sz w:val="28"/>
          <w:szCs w:val="28"/>
        </w:rPr>
        <w:t xml:space="preserve"> Ж. Наигрыш гобоя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Сарауэр</w:t>
      </w:r>
      <w:proofErr w:type="spellEnd"/>
      <w:r>
        <w:rPr>
          <w:sz w:val="28"/>
          <w:szCs w:val="28"/>
        </w:rPr>
        <w:t xml:space="preserve"> А. Утро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Стоянов А. В  цирке, Пьеска  на  черных клавишах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Полифонические произведения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Беркович И. 25 легких  пьес для фортепиано: Канон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 А. </w:t>
      </w:r>
      <w:proofErr w:type="spellStart"/>
      <w:r>
        <w:rPr>
          <w:sz w:val="28"/>
          <w:szCs w:val="28"/>
        </w:rPr>
        <w:t>Соч</w:t>
      </w:r>
      <w:proofErr w:type="spellEnd"/>
      <w:r>
        <w:rPr>
          <w:sz w:val="28"/>
          <w:szCs w:val="28"/>
        </w:rPr>
        <w:t xml:space="preserve"> .36. 60  легких  фортепианных  пьес  для  начинающих.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Тетр.1:Фугато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Гуммель</w:t>
      </w:r>
      <w:proofErr w:type="spellEnd"/>
      <w:r>
        <w:rPr>
          <w:sz w:val="28"/>
          <w:szCs w:val="28"/>
        </w:rPr>
        <w:t xml:space="preserve"> И. Пьесы: Фа  мажор, До  мажор, ре  минор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Кригер И. Менуэт ля  минор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Моцарт Л. Менуэт, </w:t>
      </w:r>
      <w:proofErr w:type="spellStart"/>
      <w:r>
        <w:rPr>
          <w:sz w:val="28"/>
          <w:szCs w:val="28"/>
        </w:rPr>
        <w:t>Бурре</w:t>
      </w:r>
      <w:proofErr w:type="spellEnd"/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Полифонические пьесы: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 .ДМШ (БЮП). Сост. В. </w:t>
      </w:r>
      <w:proofErr w:type="spellStart"/>
      <w:r>
        <w:rPr>
          <w:sz w:val="28"/>
          <w:szCs w:val="28"/>
        </w:rPr>
        <w:t>Натансон</w:t>
      </w:r>
      <w:proofErr w:type="spellEnd"/>
      <w:r>
        <w:rPr>
          <w:sz w:val="28"/>
          <w:szCs w:val="28"/>
        </w:rPr>
        <w:t xml:space="preserve"> -  по выбору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Сборник полифонических пьес. Тетр.1 Сост. С. </w:t>
      </w:r>
      <w:proofErr w:type="spellStart"/>
      <w:r>
        <w:rPr>
          <w:sz w:val="28"/>
          <w:szCs w:val="28"/>
        </w:rPr>
        <w:t>Ляховицкая</w:t>
      </w:r>
      <w:proofErr w:type="spellEnd"/>
      <w:r>
        <w:rPr>
          <w:sz w:val="28"/>
          <w:szCs w:val="28"/>
        </w:rPr>
        <w:t xml:space="preserve">: русские  народные  песни 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Советские композиторы - детям.Тетр.1.Сост.В.Натансон: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Тигранян В. Канон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Школа  игры  на  фортепиано. Под. ред. А.Николаева – по выбору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Бах И.С. Нотная  тетрадь Анны Магдалены  Бах: Менуэт ре  минор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Глинка  М. Полифоническая пьеса  ре  минор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крупной формы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Рейнеке К. Соч.136. Аллегро модерато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Штейбельт</w:t>
      </w:r>
      <w:proofErr w:type="spellEnd"/>
      <w:r>
        <w:rPr>
          <w:sz w:val="28"/>
          <w:szCs w:val="28"/>
        </w:rPr>
        <w:t xml:space="preserve"> Д.Сонатина До  мажор, ч.1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Хрестоматия  педагогического  репертуара  для фортепиано Вып.1 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ДМШ. Сост.  и </w:t>
      </w:r>
      <w:proofErr w:type="spellStart"/>
      <w:r>
        <w:rPr>
          <w:sz w:val="28"/>
          <w:szCs w:val="28"/>
        </w:rPr>
        <w:t>ред</w:t>
      </w:r>
      <w:proofErr w:type="spellEnd"/>
      <w:r>
        <w:rPr>
          <w:sz w:val="28"/>
          <w:szCs w:val="28"/>
        </w:rPr>
        <w:t xml:space="preserve"> .</w:t>
      </w:r>
      <w:proofErr w:type="spellStart"/>
      <w:r>
        <w:rPr>
          <w:sz w:val="28"/>
          <w:szCs w:val="28"/>
        </w:rPr>
        <w:t>Н.Любомудровой</w:t>
      </w:r>
      <w:proofErr w:type="spellEnd"/>
      <w:r>
        <w:rPr>
          <w:sz w:val="28"/>
          <w:szCs w:val="28"/>
        </w:rPr>
        <w:t>, К.Сорокина, А.Туманян: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Назарова Т. Вариации  на  тему  русской  народной  песни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«Пойду ль я, выйду ль я»</w:t>
      </w:r>
    </w:p>
    <w:p w:rsidR="00F95A90" w:rsidRDefault="00F95A90" w:rsidP="00F95A90">
      <w:pPr>
        <w:jc w:val="both"/>
        <w:rPr>
          <w:sz w:val="28"/>
          <w:szCs w:val="28"/>
        </w:rPr>
      </w:pPr>
    </w:p>
    <w:p w:rsidR="00F95A90" w:rsidRDefault="00F95A90" w:rsidP="00F95A90">
      <w:pPr>
        <w:jc w:val="both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Рейнеке К.Соч.12.Андантино из сонатины  Соль мажор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Соч.127. Сонатина Соль  мажор, ч.2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Школа  игры на фортепиано. Под. ред. А.Николаева – по выбору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Юный  пианист. Вып.1. Сост. и ред. Л. </w:t>
      </w:r>
      <w:proofErr w:type="spellStart"/>
      <w:r>
        <w:rPr>
          <w:sz w:val="28"/>
          <w:szCs w:val="28"/>
        </w:rPr>
        <w:t>Ройзмана</w:t>
      </w:r>
      <w:proofErr w:type="spellEnd"/>
      <w:r>
        <w:rPr>
          <w:sz w:val="28"/>
          <w:szCs w:val="28"/>
        </w:rPr>
        <w:t xml:space="preserve"> и В. </w:t>
      </w:r>
      <w:proofErr w:type="spellStart"/>
      <w:r>
        <w:rPr>
          <w:sz w:val="28"/>
          <w:szCs w:val="28"/>
        </w:rPr>
        <w:t>Натансона</w:t>
      </w:r>
      <w:proofErr w:type="spellEnd"/>
      <w:r>
        <w:rPr>
          <w:sz w:val="28"/>
          <w:szCs w:val="28"/>
        </w:rPr>
        <w:t xml:space="preserve"> – по выбору </w:t>
      </w:r>
    </w:p>
    <w:p w:rsidR="00F95A90" w:rsidRDefault="00F95A90" w:rsidP="00F95A90">
      <w:pPr>
        <w:jc w:val="both"/>
        <w:rPr>
          <w:sz w:val="28"/>
          <w:szCs w:val="28"/>
        </w:rPr>
      </w:pPr>
    </w:p>
    <w:p w:rsidR="00F95A90" w:rsidRDefault="00F95A90" w:rsidP="00F95A90">
      <w:pPr>
        <w:jc w:val="both"/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Ансамбли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Брат  и  сестра. Народные  песни  и  легкие ансамбли. Вып.1. </w:t>
      </w:r>
      <w:proofErr w:type="spellStart"/>
      <w:r>
        <w:rPr>
          <w:sz w:val="28"/>
          <w:szCs w:val="28"/>
        </w:rPr>
        <w:t>Перелож</w:t>
      </w:r>
      <w:proofErr w:type="spellEnd"/>
      <w:r>
        <w:rPr>
          <w:sz w:val="28"/>
          <w:szCs w:val="28"/>
        </w:rPr>
        <w:t>.  и обр. С.Кузнецовой – по выбору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Брат  и сестра. Народные  песни  и  танцы. Вып.2. Сост.  и  ред. </w:t>
      </w:r>
      <w:proofErr w:type="spellStart"/>
      <w:r>
        <w:rPr>
          <w:sz w:val="28"/>
          <w:szCs w:val="28"/>
        </w:rPr>
        <w:t>В.Натансона</w:t>
      </w:r>
      <w:proofErr w:type="spellEnd"/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Избранные  ансамбли. Вып.1 (БЮП). </w:t>
      </w:r>
      <w:proofErr w:type="spellStart"/>
      <w:r>
        <w:rPr>
          <w:sz w:val="28"/>
          <w:szCs w:val="28"/>
        </w:rPr>
        <w:t>Сост</w:t>
      </w:r>
      <w:proofErr w:type="spellEnd"/>
      <w:r>
        <w:rPr>
          <w:sz w:val="28"/>
          <w:szCs w:val="28"/>
        </w:rPr>
        <w:t xml:space="preserve"> .В. </w:t>
      </w:r>
      <w:proofErr w:type="spellStart"/>
      <w:r>
        <w:rPr>
          <w:sz w:val="28"/>
          <w:szCs w:val="28"/>
        </w:rPr>
        <w:t>Натансон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Легкие  пьесы  для  фортепиано  в  4 руки  (БЮП). Сост. </w:t>
      </w:r>
      <w:proofErr w:type="spellStart"/>
      <w:r>
        <w:rPr>
          <w:sz w:val="28"/>
          <w:szCs w:val="28"/>
        </w:rPr>
        <w:t>В.Натансон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Сборник фортепианных  пьес, этюдов  и  ансамблей, ч.1. Сост. </w:t>
      </w:r>
      <w:proofErr w:type="spellStart"/>
      <w:r>
        <w:rPr>
          <w:sz w:val="28"/>
          <w:szCs w:val="28"/>
        </w:rPr>
        <w:t>С.Ляховицкая</w:t>
      </w:r>
      <w:proofErr w:type="spellEnd"/>
      <w:r>
        <w:rPr>
          <w:sz w:val="28"/>
          <w:szCs w:val="28"/>
        </w:rPr>
        <w:t xml:space="preserve"> и  Л. </w:t>
      </w:r>
      <w:proofErr w:type="spellStart"/>
      <w:r>
        <w:rPr>
          <w:sz w:val="28"/>
          <w:szCs w:val="28"/>
        </w:rPr>
        <w:t>Баренбойм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 Наш край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Школа  игры  на  фортепиано. Для  первого  года  обучения. Сост. Н.Кувшинников  и  М.Соколов – по выбору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Юный пианист Вып.1. Сост. и  ред. Л. </w:t>
      </w:r>
      <w:proofErr w:type="spellStart"/>
      <w:r>
        <w:rPr>
          <w:sz w:val="28"/>
          <w:szCs w:val="28"/>
        </w:rPr>
        <w:t>Ройзмана</w:t>
      </w:r>
      <w:proofErr w:type="spellEnd"/>
      <w:r>
        <w:rPr>
          <w:sz w:val="28"/>
          <w:szCs w:val="28"/>
        </w:rPr>
        <w:t xml:space="preserve"> и  В. </w:t>
      </w:r>
      <w:proofErr w:type="spellStart"/>
      <w:r>
        <w:rPr>
          <w:sz w:val="28"/>
          <w:szCs w:val="28"/>
        </w:rPr>
        <w:t>Натансона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jc w:val="both"/>
        <w:rPr>
          <w:sz w:val="28"/>
          <w:szCs w:val="28"/>
        </w:rPr>
      </w:pPr>
    </w:p>
    <w:p w:rsidR="00F95A90" w:rsidRDefault="00F95A90" w:rsidP="00F95A90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класс.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Этюды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 Г.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Соч.70.  50  маленьких  фортепианных  пьес  без  октав: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№№31, 33, 43, 44, 47, 48, 50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Соч.6. 20 маленьких  пьес для  начинающих: №5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Соч.32. 40 мелодических  этюдов для  начинающих: №№ 11, 12, 15, 18, 19, 24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Соч.46.50  легких  пьес  для  фортепиано.Тетр.2: №27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Соч.47. 30  легких  этюдов: №№2, 7, 15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Соч.59. Этюд  №14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 Е.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Этюды  на  скачки: №№1 - 4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Подготовительные  упражнения  к  различным  видам  фортепианной  техники  (по  выбору)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Лекуппэ</w:t>
      </w:r>
      <w:proofErr w:type="spellEnd"/>
      <w:r>
        <w:rPr>
          <w:sz w:val="28"/>
          <w:szCs w:val="28"/>
        </w:rPr>
        <w:t xml:space="preserve">  Ф.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Соч.17. Азбука. 25  легких  этюдов: №№3, 6, 7,9, 18, 21, 23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Лемуан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Соч.17. Этюды: №№1, 2,6, 7, 10, 17, 27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Соч.65. Избранные этюды  для  начинающих: №№1, 5-7, 9, 27, 29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Черни К.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Избранные  фортепианные  этюды. Под. Ред. Г. </w:t>
      </w:r>
      <w:proofErr w:type="spellStart"/>
      <w:r>
        <w:rPr>
          <w:sz w:val="28"/>
          <w:szCs w:val="28"/>
        </w:rPr>
        <w:t>Гермера</w:t>
      </w:r>
      <w:proofErr w:type="spellEnd"/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Ч.1: №№10, 11, 13-18, 20, 21, 23-29, 40</w:t>
      </w:r>
    </w:p>
    <w:p w:rsidR="00F95A90" w:rsidRDefault="00F95A90" w:rsidP="00F95A90">
      <w:pPr>
        <w:pStyle w:val="a3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Шитте</w:t>
      </w:r>
      <w:proofErr w:type="spellEnd"/>
      <w:r>
        <w:rPr>
          <w:sz w:val="28"/>
          <w:szCs w:val="28"/>
        </w:rPr>
        <w:t xml:space="preserve">  А.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Соч.108. 25 маленьких  этюдов: №№16, 21-23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Соч.160. 25  легких  этюдов: №№23, 24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Пьесы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Экоссезы</w:t>
      </w:r>
      <w:proofErr w:type="spellEnd"/>
      <w:r>
        <w:rPr>
          <w:sz w:val="28"/>
          <w:szCs w:val="28"/>
        </w:rPr>
        <w:t>: Ми-бемоль  мажор, Соль  мажор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Гайдн А.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Соч.6. Пьесы: №№5, 8, 15, 19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Соч.58.Прелюдия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 Е.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Пьески-картинки: №10 Сказочка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Гречанинов А.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Соч.98.Детский  альбом  (пьесы  по  выбору)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Соч.123. Бусинки  (по  выбору)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Соч.27. Избранные  пьесы: Старинный танец, Печальная  история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Соч.28.Бирюльки: Маленький  командир, Мотылек, Мимолетное  видение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Салютринская</w:t>
      </w:r>
      <w:proofErr w:type="spellEnd"/>
      <w:r>
        <w:rPr>
          <w:sz w:val="28"/>
          <w:szCs w:val="28"/>
        </w:rPr>
        <w:t xml:space="preserve">  Т.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Кукушка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Слонов  Ю.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Пьесы  для  детей: </w:t>
      </w:r>
      <w:proofErr w:type="spellStart"/>
      <w:r>
        <w:rPr>
          <w:sz w:val="28"/>
          <w:szCs w:val="28"/>
        </w:rPr>
        <w:t>Скерцино</w:t>
      </w:r>
      <w:proofErr w:type="spellEnd"/>
      <w:r>
        <w:rPr>
          <w:sz w:val="28"/>
          <w:szCs w:val="28"/>
        </w:rPr>
        <w:t>, Светланина  полька, Утренняя  прогулка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Чайковский  П.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Соч.39. Детский альбом:  Болезнь  куклы, Старинная  французская  песня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Шуман Р.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Соч.68. Альбом  для  юношества: Мелодия, Марш, Первая  утрата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Школа игры  на  фортепиано. Для второго  года обучения. Сост.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Н.Кувшинников и М.Соколов – по выбору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Полифонические произведения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Бах  И.С.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Нотная  тетрадь  Анны  Магдалены Бах: Менуэт  Соль мажор, Менуэт  ре  минор, Волынка Ре мажор, Полонез соль  минор №2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Гендель  Г.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Две  сарабанды: Фа мажор, ре  минор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Свиридов  Г.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Альбом  пьес  для  детей:  Колыбельная  песенка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Полифонические  пьесы.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–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ДМШ (БЮП. Сост. В. </w:t>
      </w:r>
      <w:proofErr w:type="spellStart"/>
      <w:r>
        <w:rPr>
          <w:sz w:val="28"/>
          <w:szCs w:val="28"/>
        </w:rPr>
        <w:t>Натансон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крупной формы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Андрэ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Сонатина   Соль  мажор  (Сонаты, сонатины, рондо, вариации  для  фортепиано,  ч.1. Сост.С. </w:t>
      </w:r>
      <w:proofErr w:type="spellStart"/>
      <w:r>
        <w:rPr>
          <w:sz w:val="28"/>
          <w:szCs w:val="28"/>
        </w:rPr>
        <w:t>Ляховицкая</w:t>
      </w:r>
      <w:proofErr w:type="spellEnd"/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Беркович  И.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Школа  игры  на фортепиано: Сонатина  Соль  мажор</w:t>
      </w:r>
    </w:p>
    <w:p w:rsidR="00F95A90" w:rsidRDefault="00F95A90" w:rsidP="00F95A90">
      <w:pPr>
        <w:pStyle w:val="a3"/>
        <w:rPr>
          <w:sz w:val="28"/>
          <w:szCs w:val="28"/>
        </w:rPr>
      </w:pPr>
    </w:p>
    <w:p w:rsidR="00F95A90" w:rsidRDefault="00F95A90" w:rsidP="00F95A90">
      <w:pPr>
        <w:pStyle w:val="a3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Бетховен  Л.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Сонатина Соль  мажор, ч.1, 2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Соч.36.Сонатина До  мажор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Соч.46.Тема  с  вариациями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Диабелли</w:t>
      </w:r>
      <w:proofErr w:type="spellEnd"/>
      <w:r>
        <w:rPr>
          <w:sz w:val="28"/>
          <w:szCs w:val="28"/>
        </w:rPr>
        <w:t xml:space="preserve">  А.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Сонатина  Фа  мажор (Школа  игры  на  фортепиано. Для  второго  года  обучения. Сост. Н. Кувшинников  и  Н. Соколов)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Жилинский</w:t>
      </w:r>
      <w:proofErr w:type="spellEnd"/>
      <w:r>
        <w:rPr>
          <w:sz w:val="28"/>
          <w:szCs w:val="28"/>
        </w:rPr>
        <w:t xml:space="preserve">  А.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Сонатина  Соль  мажор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Соч.51. Вариации Фа  мажор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 М.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Соч.36. №1 Сонатина  До  мажор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Любарский  Н.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Вариации  на  тему русской  народной  песни (соль  минор)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Моцарт  В.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Вариации  на  тему  из  оперы «Волшебная  флейта»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Некрасов  Ю.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Маленькая  сонатина ми  минор  (Сборник  фортепианных  пьес, этюдов, ансамблей, ч.2.Сост. С. </w:t>
      </w:r>
      <w:proofErr w:type="spellStart"/>
      <w:r>
        <w:rPr>
          <w:sz w:val="28"/>
          <w:szCs w:val="28"/>
        </w:rPr>
        <w:t>Ляховицкая</w:t>
      </w:r>
      <w:proofErr w:type="spellEnd"/>
      <w:r>
        <w:rPr>
          <w:sz w:val="28"/>
          <w:szCs w:val="28"/>
        </w:rPr>
        <w:t>)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Плейель</w:t>
      </w:r>
      <w:proofErr w:type="spellEnd"/>
      <w:r>
        <w:rPr>
          <w:sz w:val="28"/>
          <w:szCs w:val="28"/>
        </w:rPr>
        <w:t xml:space="preserve"> И.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Сонатина  Ре  мажор,  ч.1.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Салютринская</w:t>
      </w:r>
      <w:proofErr w:type="spellEnd"/>
      <w:r>
        <w:rPr>
          <w:sz w:val="28"/>
          <w:szCs w:val="28"/>
        </w:rPr>
        <w:t xml:space="preserve"> Т.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Сонатина  Соль  мажор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Хаслингер</w:t>
      </w:r>
      <w:proofErr w:type="spellEnd"/>
      <w:r>
        <w:rPr>
          <w:sz w:val="28"/>
          <w:szCs w:val="28"/>
        </w:rPr>
        <w:t xml:space="preserve"> Т.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Сонатина  до  мажор, ч.1,2 (Школа  игры  на  фортепиано. Под ред.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А. Николаева)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Ансамбли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Беркович  И.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Соч.30. Фортепианные  ансамбли (по  выбору)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Чайковский П.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50 русских  народных  (для  </w:t>
      </w:r>
      <w:proofErr w:type="spellStart"/>
      <w:r>
        <w:rPr>
          <w:sz w:val="28"/>
          <w:szCs w:val="28"/>
        </w:rPr>
        <w:t>ф-но</w:t>
      </w:r>
      <w:proofErr w:type="spellEnd"/>
      <w:r>
        <w:rPr>
          <w:sz w:val="28"/>
          <w:szCs w:val="28"/>
        </w:rPr>
        <w:t xml:space="preserve">  в  4  руки -  по  выбору) 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Брат  и сестра. Легкие  ансамбли. Вып.1. Для  фортепиано  в 4  руки.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Избранные  ансамбли. Вып.1. Сост. </w:t>
      </w:r>
      <w:proofErr w:type="spellStart"/>
      <w:r>
        <w:rPr>
          <w:sz w:val="28"/>
          <w:szCs w:val="28"/>
        </w:rPr>
        <w:t>В.Натансон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Сборник  пьес  для  фортепиано  в 4  руки. Сост. </w:t>
      </w:r>
      <w:proofErr w:type="spellStart"/>
      <w:r>
        <w:rPr>
          <w:sz w:val="28"/>
          <w:szCs w:val="28"/>
        </w:rPr>
        <w:t>Н.Агафонников</w:t>
      </w:r>
      <w:proofErr w:type="spellEnd"/>
      <w:r>
        <w:rPr>
          <w:sz w:val="28"/>
          <w:szCs w:val="28"/>
        </w:rPr>
        <w:t xml:space="preserve">  (по  выбору)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Сборник  фортепианных  пьес, этюдов  и  ансамблей,  ч.2.Сост.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С.Ляховицкая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Глинка М.Жаворонок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Хрестоматия  педагогического  репертуара  для фортепиано. Вып.1 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 .</w:t>
      </w:r>
      <w:proofErr w:type="spellStart"/>
      <w:r>
        <w:rPr>
          <w:sz w:val="28"/>
          <w:szCs w:val="28"/>
        </w:rPr>
        <w:t>ДМШ.Сост</w:t>
      </w:r>
      <w:proofErr w:type="spellEnd"/>
      <w:r>
        <w:rPr>
          <w:sz w:val="28"/>
          <w:szCs w:val="28"/>
        </w:rPr>
        <w:t xml:space="preserve">.  и  </w:t>
      </w:r>
      <w:proofErr w:type="spellStart"/>
      <w:r>
        <w:rPr>
          <w:sz w:val="28"/>
          <w:szCs w:val="28"/>
        </w:rPr>
        <w:t>ред</w:t>
      </w:r>
      <w:proofErr w:type="spellEnd"/>
      <w:r>
        <w:rPr>
          <w:sz w:val="28"/>
          <w:szCs w:val="28"/>
        </w:rPr>
        <w:t xml:space="preserve"> .Н. </w:t>
      </w:r>
      <w:proofErr w:type="spellStart"/>
      <w:r>
        <w:rPr>
          <w:sz w:val="28"/>
          <w:szCs w:val="28"/>
        </w:rPr>
        <w:t>Любомудровой</w:t>
      </w:r>
      <w:proofErr w:type="spellEnd"/>
      <w:r>
        <w:rPr>
          <w:sz w:val="28"/>
          <w:szCs w:val="28"/>
        </w:rPr>
        <w:t>, К.Сорокина, А.Туманян – по выбору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Школа  игры  на  фортепиано. Ред. А.Николаева – по выбору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Юный пианист. Вып.1 Сост.  и  ред. </w:t>
      </w:r>
      <w:proofErr w:type="spellStart"/>
      <w:r>
        <w:rPr>
          <w:sz w:val="28"/>
          <w:szCs w:val="28"/>
        </w:rPr>
        <w:t>Л.Ройзмана</w:t>
      </w:r>
      <w:proofErr w:type="spellEnd"/>
      <w:r>
        <w:rPr>
          <w:sz w:val="28"/>
          <w:szCs w:val="28"/>
        </w:rPr>
        <w:t xml:space="preserve">  и  </w:t>
      </w:r>
      <w:proofErr w:type="spellStart"/>
      <w:r>
        <w:rPr>
          <w:sz w:val="28"/>
          <w:szCs w:val="28"/>
        </w:rPr>
        <w:t>В.Натансона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pStyle w:val="a3"/>
        <w:ind w:left="360"/>
        <w:jc w:val="center"/>
        <w:rPr>
          <w:b/>
          <w:bCs/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 класс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Этюды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Беркович  И.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Маленькие  этюды: №№33-40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Соч.32.40 мелодических  этюдов  для  начинающих: №№23,29-32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Соч.47. 30 легких этюдов:№№10,16,18,21,26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Соч.58. 25  легких  пьес: №№13,18,20: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Е.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Маленькие  этюды для начинающих. Тетр.4 №№31,33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Лемуан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Соч.37. 50 характерных прогрессивных этюдов: №№4,5,9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11,12,15,16,20-23,35,39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Соч.65. Избранные этюды  для  начинающих (по 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Избранные фортепианные этюды. Под. ред. </w:t>
      </w:r>
      <w:proofErr w:type="spellStart"/>
      <w:r>
        <w:rPr>
          <w:sz w:val="28"/>
          <w:szCs w:val="28"/>
        </w:rPr>
        <w:t>Г.Гермера</w:t>
      </w:r>
      <w:proofErr w:type="spellEnd"/>
      <w:r>
        <w:rPr>
          <w:sz w:val="28"/>
          <w:szCs w:val="28"/>
        </w:rPr>
        <w:t>, ч.1: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№№17,18,21-23,25,28,30-32,34-36,38,41-43,45,46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Соч.68. 25 этюдов: №№2,3,6,9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Сборник фортепианных  пьес, этюдов  и  ансамбле,ч.3 ред. С. </w:t>
      </w:r>
      <w:proofErr w:type="spellStart"/>
      <w:r>
        <w:rPr>
          <w:sz w:val="28"/>
          <w:szCs w:val="28"/>
        </w:rPr>
        <w:t>Ляховицкой</w:t>
      </w:r>
      <w:proofErr w:type="spellEnd"/>
      <w:r>
        <w:rPr>
          <w:sz w:val="28"/>
          <w:szCs w:val="28"/>
        </w:rPr>
        <w:t xml:space="preserve"> (по 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Сборник этюдов, </w:t>
      </w:r>
      <w:proofErr w:type="spellStart"/>
      <w:r>
        <w:rPr>
          <w:sz w:val="28"/>
          <w:szCs w:val="28"/>
        </w:rPr>
        <w:t>БЮП.Сост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В.Натансон</w:t>
      </w:r>
      <w:proofErr w:type="spellEnd"/>
      <w:r>
        <w:rPr>
          <w:sz w:val="28"/>
          <w:szCs w:val="28"/>
        </w:rPr>
        <w:t xml:space="preserve"> (по 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Хрестоматия  педагогического  репертуара  для  фортепиано. Вып.2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ДМШ Сост. и  ред. Н .</w:t>
      </w:r>
      <w:proofErr w:type="spellStart"/>
      <w:r>
        <w:rPr>
          <w:sz w:val="28"/>
          <w:szCs w:val="28"/>
        </w:rPr>
        <w:t>Любомудровой</w:t>
      </w:r>
      <w:proofErr w:type="spellEnd"/>
      <w:r>
        <w:rPr>
          <w:sz w:val="28"/>
          <w:szCs w:val="28"/>
        </w:rPr>
        <w:t>, К.Сорокина,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А.Туманян (по 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Юный  пианист. Вып.2. </w:t>
      </w:r>
      <w:proofErr w:type="spellStart"/>
      <w:r>
        <w:rPr>
          <w:sz w:val="28"/>
          <w:szCs w:val="28"/>
        </w:rPr>
        <w:t>Сост</w:t>
      </w:r>
      <w:proofErr w:type="spellEnd"/>
      <w:r>
        <w:rPr>
          <w:sz w:val="28"/>
          <w:szCs w:val="28"/>
        </w:rPr>
        <w:t xml:space="preserve"> и  ред. </w:t>
      </w:r>
      <w:proofErr w:type="spellStart"/>
      <w:r>
        <w:rPr>
          <w:sz w:val="28"/>
          <w:szCs w:val="28"/>
        </w:rPr>
        <w:t>Л.Ройзмана</w:t>
      </w:r>
      <w:proofErr w:type="spellEnd"/>
      <w:r>
        <w:rPr>
          <w:sz w:val="28"/>
          <w:szCs w:val="28"/>
        </w:rPr>
        <w:t xml:space="preserve">  и  </w:t>
      </w:r>
      <w:proofErr w:type="spellStart"/>
      <w:r>
        <w:rPr>
          <w:sz w:val="28"/>
          <w:szCs w:val="28"/>
        </w:rPr>
        <w:t>В.Натансона</w:t>
      </w:r>
      <w:proofErr w:type="spellEnd"/>
      <w:r>
        <w:rPr>
          <w:sz w:val="28"/>
          <w:szCs w:val="28"/>
        </w:rPr>
        <w:t xml:space="preserve">  (по  выбору)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Пьесы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Беркович И.12 пьес для фортепиано на  тему  народной мелодии: </w:t>
      </w:r>
      <w:proofErr w:type="spellStart"/>
      <w:r>
        <w:rPr>
          <w:sz w:val="28"/>
          <w:szCs w:val="28"/>
        </w:rPr>
        <w:t>Токкатина</w:t>
      </w:r>
      <w:proofErr w:type="spellEnd"/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Пять  шотландских  народных песен (по 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Гайдан</w:t>
      </w:r>
      <w:proofErr w:type="spellEnd"/>
      <w:r>
        <w:rPr>
          <w:sz w:val="28"/>
          <w:szCs w:val="28"/>
        </w:rPr>
        <w:t xml:space="preserve"> И.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Две  пьесы: Фа  мажор, ми-бемоль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Двенадцать легких пьес: Ми-бемоль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Глинка М.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Полька, Чувство, Простодушие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Глиэр Р.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Соч.43. Маленький  марш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Е.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Пьесы-картины: №4. С  прыгалкой; №9. Проглянуло  солнышко; №11.Верхом  на палочке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Гречанинов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Соч.109.День ребенка: Сломанная  игрушка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Соч.118.Восточный  напев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Соч.123.Бусинки: Грустная  песенка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Кабалевский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Соч.27. </w:t>
      </w:r>
      <w:proofErr w:type="spellStart"/>
      <w:r>
        <w:rPr>
          <w:sz w:val="28"/>
          <w:szCs w:val="28"/>
        </w:rPr>
        <w:t>Токкатина</w:t>
      </w:r>
      <w:proofErr w:type="spellEnd"/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Соч.39.Клоуны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Косенко</w:t>
      </w:r>
      <w:proofErr w:type="spellEnd"/>
      <w:r>
        <w:rPr>
          <w:sz w:val="28"/>
          <w:szCs w:val="28"/>
        </w:rPr>
        <w:t xml:space="preserve"> В.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Соч.15. 24  детских  пьесы: Вальс, Полька, </w:t>
      </w:r>
      <w:proofErr w:type="spellStart"/>
      <w:r>
        <w:rPr>
          <w:sz w:val="28"/>
          <w:szCs w:val="28"/>
        </w:rPr>
        <w:t>Скерцино</w:t>
      </w:r>
      <w:proofErr w:type="spellEnd"/>
      <w:r>
        <w:rPr>
          <w:sz w:val="28"/>
          <w:szCs w:val="28"/>
        </w:rPr>
        <w:t>, Пионерская  песня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Соч.23. Миниатюры: Тарантелла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Соч.28. Бирюльки: Тревожная  минута, Эхо  в  горах, Весною 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Мак-Доуэлл</w:t>
      </w:r>
      <w:proofErr w:type="spellEnd"/>
      <w:r>
        <w:rPr>
          <w:sz w:val="28"/>
          <w:szCs w:val="28"/>
        </w:rPr>
        <w:t xml:space="preserve"> Э.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Соч.51. Пьеса Ля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Мелартин</w:t>
      </w:r>
      <w:proofErr w:type="spellEnd"/>
      <w:r>
        <w:rPr>
          <w:sz w:val="28"/>
          <w:szCs w:val="28"/>
        </w:rPr>
        <w:t xml:space="preserve"> Э.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Утро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Ребиков</w:t>
      </w:r>
      <w:proofErr w:type="spellEnd"/>
      <w:r>
        <w:rPr>
          <w:sz w:val="28"/>
          <w:szCs w:val="28"/>
        </w:rPr>
        <w:t xml:space="preserve"> В.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Соч.2. Восточный  танец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Сигмейстер</w:t>
      </w:r>
      <w:proofErr w:type="spellEnd"/>
      <w:r>
        <w:rPr>
          <w:sz w:val="28"/>
          <w:szCs w:val="28"/>
        </w:rPr>
        <w:t xml:space="preserve"> Э.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Фортепианные  пьесы  для  детей: Уличные игры, Солнечный  день, Мелодии  на  банджо, Американская  народная  песня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Франк Ц.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Жалоба  куклы, Осенняя  песенка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Фрид</w:t>
      </w:r>
      <w:proofErr w:type="spellEnd"/>
      <w:r>
        <w:rPr>
          <w:sz w:val="28"/>
          <w:szCs w:val="28"/>
        </w:rPr>
        <w:t xml:space="preserve"> Г.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Семь  пьес: «С  новым  годом!», Весенняя песенка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Хачатурян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Андантино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Чайковский  П.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Соч.39. Детский альбом: Марш оловянных  солдатиков, Новая  кукла, Мазурка, Итальянская песенка, Немецкая  песенка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Шостакович 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Танцы  кукол: Шарманка, Гавот, Танец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Шуберт Ф.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Экоссез</w:t>
      </w:r>
      <w:proofErr w:type="spellEnd"/>
      <w:r>
        <w:rPr>
          <w:sz w:val="28"/>
          <w:szCs w:val="28"/>
        </w:rPr>
        <w:t xml:space="preserve">  Соль мажор, Менуэт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Шуман  Р.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Соч.68.Альбом  для  юношества: Сицилийская песенка, Веселый  крестьянин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Хрестоматия педагогического репертуара  для фортепиано. Вып.1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ДМШ Сост. и </w:t>
      </w:r>
      <w:proofErr w:type="spellStart"/>
      <w:r>
        <w:rPr>
          <w:sz w:val="28"/>
          <w:szCs w:val="28"/>
        </w:rPr>
        <w:t>ред</w:t>
      </w:r>
      <w:proofErr w:type="spellEnd"/>
      <w:r>
        <w:rPr>
          <w:sz w:val="28"/>
          <w:szCs w:val="28"/>
        </w:rPr>
        <w:t xml:space="preserve"> .Н. </w:t>
      </w:r>
      <w:proofErr w:type="spellStart"/>
      <w:r>
        <w:rPr>
          <w:sz w:val="28"/>
          <w:szCs w:val="28"/>
        </w:rPr>
        <w:t>Любомудровой</w:t>
      </w:r>
      <w:proofErr w:type="spellEnd"/>
      <w:r>
        <w:rPr>
          <w:sz w:val="28"/>
          <w:szCs w:val="28"/>
        </w:rPr>
        <w:t>, К.Сорокина, А.Туманян: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Гречанинов А. Соч.119. Счастливая  встреча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Караманов</w:t>
      </w:r>
      <w:proofErr w:type="spellEnd"/>
      <w:r>
        <w:rPr>
          <w:sz w:val="28"/>
          <w:szCs w:val="28"/>
        </w:rPr>
        <w:t xml:space="preserve"> А. Лесная  картинка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Косенко</w:t>
      </w:r>
      <w:proofErr w:type="spellEnd"/>
      <w:r>
        <w:rPr>
          <w:sz w:val="28"/>
          <w:szCs w:val="28"/>
        </w:rPr>
        <w:t xml:space="preserve"> В. Соч.15. Пастораль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Николаева Т. Музыкальная  табакерка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Свиридов Г. Перед сном</w:t>
      </w:r>
    </w:p>
    <w:p w:rsidR="00F95A90" w:rsidRDefault="00F95A90" w:rsidP="00F95A90">
      <w:pPr>
        <w:pStyle w:val="a3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Полифонические произведения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Александров Ан.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Пять легких  пьес: Кума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Бах И.С.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Нотная  тетрадь  Анны  Магдалены  Бах: Менуэт №3  до минор,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Менуэт №12  Соль  мажор, Марш №16, Полонез  №19</w:t>
      </w:r>
    </w:p>
    <w:p w:rsidR="00F95A90" w:rsidRDefault="00F95A90" w:rsidP="00F95A90">
      <w:pPr>
        <w:pStyle w:val="a3"/>
        <w:jc w:val="left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Маленькие  прелюдии  и фуги. Терт.1: Прелюдия  До мажор,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Прелюдия  соль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Менуэт  соль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Бах И.Х.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Аллегретто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Бах Ф.Э.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Менуэт 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Кригер И.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Сарабанда 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Соч.28. Бирюльки: Прелюдия  и  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 xml:space="preserve">  до-диез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Моцарт Л.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Сборник  фортепианных  пьес для  начинающих  по  нотной тетради  Леопольда  Моцарта: </w:t>
      </w:r>
      <w:proofErr w:type="spellStart"/>
      <w:r>
        <w:rPr>
          <w:sz w:val="28"/>
          <w:szCs w:val="28"/>
        </w:rPr>
        <w:t>Бурре</w:t>
      </w:r>
      <w:proofErr w:type="spellEnd"/>
      <w:r>
        <w:rPr>
          <w:sz w:val="28"/>
          <w:szCs w:val="28"/>
        </w:rPr>
        <w:t xml:space="preserve">  ре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Сарабанда, Жига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Пахельбель</w:t>
      </w:r>
      <w:proofErr w:type="spellEnd"/>
      <w:r>
        <w:rPr>
          <w:sz w:val="28"/>
          <w:szCs w:val="28"/>
        </w:rPr>
        <w:t xml:space="preserve"> И. Гавот  с  вариациями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Скарлатти</w:t>
      </w:r>
      <w:proofErr w:type="spellEnd"/>
      <w:r>
        <w:rPr>
          <w:sz w:val="28"/>
          <w:szCs w:val="28"/>
        </w:rPr>
        <w:t xml:space="preserve">  Д. Ария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Педагогические  пьесы  для  фортепиано. Под. ред. Н.Кувшинникова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Сб.2: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Бах И.С. Ария  соль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Кирнбергер</w:t>
      </w:r>
      <w:proofErr w:type="spellEnd"/>
      <w:r>
        <w:rPr>
          <w:sz w:val="28"/>
          <w:szCs w:val="28"/>
        </w:rPr>
        <w:t xml:space="preserve"> И. Менуэт Ми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Полифонические  пьесы .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кл.ДМШ</w:t>
      </w:r>
      <w:proofErr w:type="spellEnd"/>
      <w:r>
        <w:rPr>
          <w:sz w:val="28"/>
          <w:szCs w:val="28"/>
        </w:rPr>
        <w:t xml:space="preserve"> (БЮП) </w:t>
      </w:r>
      <w:proofErr w:type="spellStart"/>
      <w:r>
        <w:rPr>
          <w:sz w:val="28"/>
          <w:szCs w:val="28"/>
        </w:rPr>
        <w:t>Сост.В.Натансон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Сборник  полифонических  пьес, ч.1.Сост.С.Ляховицкая: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Арман</w:t>
      </w:r>
      <w:proofErr w:type="spellEnd"/>
      <w:r>
        <w:rPr>
          <w:sz w:val="28"/>
          <w:szCs w:val="28"/>
        </w:rPr>
        <w:t xml:space="preserve"> А. 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 xml:space="preserve">  До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Корелли</w:t>
      </w:r>
      <w:proofErr w:type="spellEnd"/>
      <w:r>
        <w:rPr>
          <w:sz w:val="28"/>
          <w:szCs w:val="28"/>
        </w:rPr>
        <w:t xml:space="preserve">  А. Сарабанда  ми минор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крупной формы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Андрэ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Соч.34. Сонатина №5 Фа  мажор, ч.1.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Беркович  И.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Сонатина  До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Сонатина  Фа  мажр,ч.1; Сонатина  для  мандолины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Диабелли</w:t>
      </w:r>
      <w:proofErr w:type="spellEnd"/>
      <w:r>
        <w:rPr>
          <w:sz w:val="28"/>
          <w:szCs w:val="28"/>
        </w:rPr>
        <w:t xml:space="preserve"> 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Соч.151.Сонатина №1: Рондо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Соч.27. Сонатина  ля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Соч.36. Сонатина До  мажор, ч.2,3: Сонатина  Соль мажор,ч.1,2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Вариации  Соль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Соч.55. №1. Сонатина До  мажор, ч.1, 2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Любарский  Н.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Вариации  на тему  русской народной  песни «Коровушка» соль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Мелартин</w:t>
      </w:r>
      <w:proofErr w:type="spellEnd"/>
      <w:r>
        <w:rPr>
          <w:sz w:val="28"/>
          <w:szCs w:val="28"/>
        </w:rPr>
        <w:t xml:space="preserve"> Э.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Сонатина  соль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Моцарт В.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Сонатина Фа  мажор,ч.1,2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Плейель</w:t>
      </w:r>
      <w:proofErr w:type="spellEnd"/>
      <w:r>
        <w:rPr>
          <w:sz w:val="28"/>
          <w:szCs w:val="28"/>
        </w:rPr>
        <w:t xml:space="preserve"> И.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Сонатина  Ре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Раков Н.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Сонатина До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Рожавская</w:t>
      </w:r>
      <w:proofErr w:type="spellEnd"/>
      <w:r>
        <w:rPr>
          <w:sz w:val="28"/>
          <w:szCs w:val="28"/>
        </w:rPr>
        <w:t xml:space="preserve">  Ю.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Сонатина, ч.2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Сильванский</w:t>
      </w:r>
      <w:proofErr w:type="spellEnd"/>
      <w:r>
        <w:rPr>
          <w:sz w:val="28"/>
          <w:szCs w:val="28"/>
        </w:rPr>
        <w:t xml:space="preserve">  Н.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Легкий  концерт  Соль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Сорокин  К.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Тема  с вариациями  ля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Фоглер</w:t>
      </w:r>
      <w:proofErr w:type="spellEnd"/>
      <w:r>
        <w:rPr>
          <w:sz w:val="28"/>
          <w:szCs w:val="28"/>
        </w:rPr>
        <w:t xml:space="preserve"> Г.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Концерт  До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Сонатина  ре  минор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Ансамбли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Брат  и  сестра. Вып.2,3  Сост. В. </w:t>
      </w:r>
      <w:proofErr w:type="spellStart"/>
      <w:r>
        <w:rPr>
          <w:sz w:val="28"/>
          <w:szCs w:val="28"/>
        </w:rPr>
        <w:t>Натансон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Избранные  ансамбли. Для фортепиано  в  4 руки . Вып.1 – по выбору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Избранные ансамбли  для  2-х </w:t>
      </w:r>
      <w:proofErr w:type="spellStart"/>
      <w:r>
        <w:rPr>
          <w:sz w:val="28"/>
          <w:szCs w:val="28"/>
        </w:rPr>
        <w:t>ф-но</w:t>
      </w:r>
      <w:proofErr w:type="spellEnd"/>
      <w:r>
        <w:rPr>
          <w:sz w:val="28"/>
          <w:szCs w:val="28"/>
        </w:rPr>
        <w:t xml:space="preserve">  в 4 руки. Вып.4. Сост. Г.Баранова,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Т. </w:t>
      </w:r>
      <w:proofErr w:type="spellStart"/>
      <w:r>
        <w:rPr>
          <w:sz w:val="28"/>
          <w:szCs w:val="28"/>
        </w:rPr>
        <w:t>Взорова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Аренский А. Гавот, Романс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Сборник фортепианных пьес, этюдов  и  ансамблей. Вып.4, ч.2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Сост.С.Ляховицкая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Мусоргский М. Гопак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Фортепианные  ансамбли для </w:t>
      </w:r>
      <w:proofErr w:type="spellStart"/>
      <w:r>
        <w:rPr>
          <w:sz w:val="28"/>
          <w:szCs w:val="28"/>
        </w:rPr>
        <w:t>ф-но</w:t>
      </w:r>
      <w:proofErr w:type="spellEnd"/>
      <w:r>
        <w:rPr>
          <w:sz w:val="28"/>
          <w:szCs w:val="28"/>
        </w:rPr>
        <w:t xml:space="preserve">  в  4 руки. Ред.Н.Лукьяновой (по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Юный  пианист. Вып.2. Сост. и  </w:t>
      </w:r>
      <w:proofErr w:type="spellStart"/>
      <w:r>
        <w:rPr>
          <w:sz w:val="28"/>
          <w:szCs w:val="28"/>
        </w:rPr>
        <w:t>ред</w:t>
      </w:r>
      <w:proofErr w:type="spellEnd"/>
      <w:r>
        <w:rPr>
          <w:sz w:val="28"/>
          <w:szCs w:val="28"/>
        </w:rPr>
        <w:t xml:space="preserve"> .</w:t>
      </w:r>
      <w:proofErr w:type="spellStart"/>
      <w:r>
        <w:rPr>
          <w:sz w:val="28"/>
          <w:szCs w:val="28"/>
        </w:rPr>
        <w:t>Л.Ройзмана</w:t>
      </w:r>
      <w:proofErr w:type="spellEnd"/>
      <w:r>
        <w:rPr>
          <w:sz w:val="28"/>
          <w:szCs w:val="28"/>
        </w:rPr>
        <w:t xml:space="preserve"> и В. </w:t>
      </w:r>
      <w:proofErr w:type="spellStart"/>
      <w:r>
        <w:rPr>
          <w:sz w:val="28"/>
          <w:szCs w:val="28"/>
        </w:rPr>
        <w:t>Натансона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Беркович И. Вальс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Блантер</w:t>
      </w:r>
      <w:proofErr w:type="spellEnd"/>
      <w:r>
        <w:rPr>
          <w:sz w:val="28"/>
          <w:szCs w:val="28"/>
        </w:rPr>
        <w:t xml:space="preserve"> М. Футбол (спортивный марш)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Чайковский  П. Вальс  из  оперы  «Евгений Онегин»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 класс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Этюды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32 избранных этюда из соч. 61  и  66; №№1-3,24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Соч.88. Этюды: №№5,7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28 избранных  этюдов  из соч.29 и  32; №№4,5,9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Лак  Т.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Соч.75.Этюды для  левой  руки  (по 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Соч.172.Этюды: №№4,5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Лемуан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Соч.37. Этюды: №№28-30,32,33,33,36,37,41,44,48,50</w:t>
      </w:r>
    </w:p>
    <w:p w:rsidR="00F95A90" w:rsidRDefault="00F95A90" w:rsidP="00F95A90">
      <w:pPr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Лешгорн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Соч.66. Этюды №№1-4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Соч.31. Прелюдия-стаккато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Черни К.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Избранные  фортепианные этюды. Под ред. </w:t>
      </w:r>
      <w:proofErr w:type="spellStart"/>
      <w:r>
        <w:rPr>
          <w:sz w:val="28"/>
          <w:szCs w:val="28"/>
        </w:rPr>
        <w:t>Г.Гермера</w:t>
      </w:r>
      <w:proofErr w:type="spellEnd"/>
      <w:r>
        <w:rPr>
          <w:sz w:val="28"/>
          <w:szCs w:val="28"/>
        </w:rPr>
        <w:t>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ч.2: №№6,8,12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Избранные  этюды  иностранных  композиторов, вып.3 (по выбору)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Сборник  этюдов  и  технических  пьес из  произведений  русских  и  советских  композиторов. Тетр.2.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ДМШ (по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Хрестоматия  педагогического  репертуара  для фортепиано. Вып.2  (по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Школа  фортепианной техники. Вып.1. </w:t>
      </w:r>
      <w:proofErr w:type="spellStart"/>
      <w:r>
        <w:rPr>
          <w:sz w:val="28"/>
          <w:szCs w:val="28"/>
        </w:rPr>
        <w:t>Сост.Натансон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В.Дельнова</w:t>
      </w:r>
      <w:proofErr w:type="spellEnd"/>
      <w:r>
        <w:rPr>
          <w:sz w:val="28"/>
          <w:szCs w:val="28"/>
        </w:rPr>
        <w:t xml:space="preserve"> (по 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Этюды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ДМШ (БЮП). Сост. В. </w:t>
      </w:r>
      <w:proofErr w:type="spellStart"/>
      <w:r>
        <w:rPr>
          <w:sz w:val="28"/>
          <w:szCs w:val="28"/>
        </w:rPr>
        <w:t>Натансон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Балкашин</w:t>
      </w:r>
      <w:proofErr w:type="spellEnd"/>
      <w:r>
        <w:rPr>
          <w:sz w:val="28"/>
          <w:szCs w:val="28"/>
        </w:rPr>
        <w:t xml:space="preserve"> Ю. Вьюга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Сироткин Е.  На  велосипеде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Юный пианист вып.2. Сост. и ред. Л. </w:t>
      </w:r>
      <w:proofErr w:type="spellStart"/>
      <w:r>
        <w:rPr>
          <w:sz w:val="28"/>
          <w:szCs w:val="28"/>
        </w:rPr>
        <w:t>Ройзмана</w:t>
      </w:r>
      <w:proofErr w:type="spellEnd"/>
      <w:r>
        <w:rPr>
          <w:sz w:val="28"/>
          <w:szCs w:val="28"/>
        </w:rPr>
        <w:t xml:space="preserve"> и  </w:t>
      </w:r>
      <w:proofErr w:type="spellStart"/>
      <w:r>
        <w:rPr>
          <w:sz w:val="28"/>
          <w:szCs w:val="28"/>
        </w:rPr>
        <w:t>В.Натансона</w:t>
      </w:r>
      <w:proofErr w:type="spellEnd"/>
      <w:r>
        <w:rPr>
          <w:sz w:val="28"/>
          <w:szCs w:val="28"/>
        </w:rPr>
        <w:t xml:space="preserve"> (по  выбору)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Пьесы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Амиров</w:t>
      </w:r>
      <w:proofErr w:type="spellEnd"/>
      <w:r>
        <w:rPr>
          <w:sz w:val="28"/>
          <w:szCs w:val="28"/>
        </w:rPr>
        <w:t xml:space="preserve"> Ф.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12 миниатюр  для  фортепиано: Ноктюрн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Гайдн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Избранные пьесы  для  фортепиано: Аллегро  Фа  мажор, Менуэт Фа  мажор, Виваче  Ре  мажор, Маленькая  пьеса Си – бемоль мажор, Анданте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Гладковский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Детская  сюита: Маленькая  танцовщица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Глиэр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Альбом  фортепианных  пьес: соч.31: №3. Колыбельная,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№11.Листок из  альбома; соч.34: №15. Русская  песня; соч.35; №8. Арлекин; соч.43: №3. Мазурка, №4. Утро, №7. Ариетта; соч.47: №1. Эскиз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Е.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Альбом  детских  пьес: №6 Марш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Гречанинов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Соч.109. Папа  и  мама, Нянюшкина сказка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Соч.117. Облака  плывут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Соч.158. За  работой, Русская пляска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Григ Э.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Соч.12. Лирические пьесы:  Вальс, Песня  сторожа, Танец  эльфов, Песня  родины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Гуммель</w:t>
      </w:r>
      <w:proofErr w:type="spellEnd"/>
      <w:r>
        <w:rPr>
          <w:sz w:val="28"/>
          <w:szCs w:val="28"/>
        </w:rPr>
        <w:t xml:space="preserve">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Скерцо Ля  мажор, Анданте, Жига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Даргомыжский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Вальс («Табакерка»)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Дварионас</w:t>
      </w:r>
      <w:proofErr w:type="spellEnd"/>
      <w:r>
        <w:rPr>
          <w:sz w:val="28"/>
          <w:szCs w:val="28"/>
        </w:rPr>
        <w:t xml:space="preserve"> Б.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Маленькая  сюита: Вальс ля минор</w:t>
      </w:r>
    </w:p>
    <w:p w:rsidR="00F95A90" w:rsidRDefault="00F95A90" w:rsidP="00F95A90">
      <w:pPr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Кабалевский</w:t>
      </w:r>
      <w:proofErr w:type="spellEnd"/>
      <w:r>
        <w:rPr>
          <w:sz w:val="28"/>
          <w:szCs w:val="28"/>
        </w:rPr>
        <w:t xml:space="preserve">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Соч.14. Из пионерской жизни (по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Соч.27.Избранные пьесы: Шуточка, Скерцо, Кавалерийская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Косенко</w:t>
      </w:r>
      <w:proofErr w:type="spellEnd"/>
      <w:r>
        <w:rPr>
          <w:sz w:val="28"/>
          <w:szCs w:val="28"/>
        </w:rPr>
        <w:t xml:space="preserve"> В.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Соч.15. 24 детских пьесы: Петрушка, Мелодия, Дождик, Мазурка, Сказка, Балетная сцена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Кюи Ц.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Аллегретто До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Соч.33. Элегия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Моцарт В.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Жига, Престо Си-бемоль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Прокофьев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Соч.65. Детская музыка: Сказочка, Прогулка, Шествие кузнечиков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Раков Н.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24 пьесы  в  разных тональностях: Снежинки, Грустная  мелодия.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8 пьес  на тему  русской народной  песни: Вальс  ми  минор, Полька, Сказка  ля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Из  юных дней: Увлекательная  игра, Полька  До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Рамо Ж.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Менуэт в  форме  рондо  До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Тактакишвили О.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Колыбельная, Мелодия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Чайковский П.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Соч.39. Детский  альбом: Шарманщик поет, Камаринская, Песня жаворонка, Полька, Вальс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Чемберджи</w:t>
      </w:r>
      <w:proofErr w:type="spellEnd"/>
      <w:r>
        <w:rPr>
          <w:sz w:val="28"/>
          <w:szCs w:val="28"/>
        </w:rPr>
        <w:t xml:space="preserve"> Н.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Детская  сюита из балета «Сон </w:t>
      </w:r>
      <w:proofErr w:type="spellStart"/>
      <w:r>
        <w:rPr>
          <w:sz w:val="28"/>
          <w:szCs w:val="28"/>
        </w:rPr>
        <w:t>Дремович</w:t>
      </w:r>
      <w:proofErr w:type="spellEnd"/>
      <w:r>
        <w:rPr>
          <w:sz w:val="28"/>
          <w:szCs w:val="28"/>
        </w:rPr>
        <w:t>»: Снегурочка, Полька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Шостакович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Танцы  кукол: Лирический  вальс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Детская  тетрадь: Заводная  кукла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Шуман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Соч.68. Альбом для  юношества: Деревенская  песня, Народная  песенка, Смелый  наездник, Песенка  жнецов, Маленький  романс,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Охотничья песня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Библиотека юного пианиста.Вып.2, 3, 4,5. Сост. </w:t>
      </w:r>
      <w:proofErr w:type="spellStart"/>
      <w:r>
        <w:rPr>
          <w:sz w:val="28"/>
          <w:szCs w:val="28"/>
        </w:rPr>
        <w:t>В.Натансон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Сборник фортепианных пьес и этюдов советских композиторов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Сост. Е. </w:t>
      </w:r>
      <w:proofErr w:type="spellStart"/>
      <w:r>
        <w:rPr>
          <w:sz w:val="28"/>
          <w:szCs w:val="28"/>
        </w:rPr>
        <w:t>Веврик</w:t>
      </w:r>
      <w:proofErr w:type="spellEnd"/>
      <w:r>
        <w:rPr>
          <w:sz w:val="28"/>
          <w:szCs w:val="28"/>
        </w:rPr>
        <w:t xml:space="preserve">, С. </w:t>
      </w:r>
      <w:proofErr w:type="spellStart"/>
      <w:r>
        <w:rPr>
          <w:sz w:val="28"/>
          <w:szCs w:val="28"/>
        </w:rPr>
        <w:t>Вольфензон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Витлин В.Страшилище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Современная фортепианная музыка для детей.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ДМШ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Сост. и ред. Н. </w:t>
      </w:r>
      <w:proofErr w:type="spellStart"/>
      <w:r>
        <w:rPr>
          <w:sz w:val="28"/>
          <w:szCs w:val="28"/>
        </w:rPr>
        <w:t>Копчевского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Юный пианист. Вып.3. Сост. и ред. Л. </w:t>
      </w:r>
      <w:proofErr w:type="spellStart"/>
      <w:r>
        <w:rPr>
          <w:sz w:val="28"/>
          <w:szCs w:val="28"/>
        </w:rPr>
        <w:t>Ройзмана</w:t>
      </w:r>
      <w:proofErr w:type="spellEnd"/>
      <w:r>
        <w:rPr>
          <w:sz w:val="28"/>
          <w:szCs w:val="28"/>
        </w:rPr>
        <w:t xml:space="preserve"> и В. </w:t>
      </w:r>
      <w:proofErr w:type="spellStart"/>
      <w:r>
        <w:rPr>
          <w:sz w:val="28"/>
          <w:szCs w:val="28"/>
        </w:rPr>
        <w:t>Натансона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Бойко Р. Весенняя песенка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Глиэр Р.Соч.34, №2. Польский  танец</w:t>
      </w:r>
    </w:p>
    <w:p w:rsidR="00F95A90" w:rsidRDefault="00F95A90" w:rsidP="00F95A90">
      <w:pPr>
        <w:jc w:val="center"/>
        <w:rPr>
          <w:b/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Полифонические произведения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Бах И.С.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Маленькие  прелюдии  и  фуги. Тетр.1: №№1, 3, 5-8, 11, 12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Тетр.2: №№1, 2, 3, 6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Гендель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12 легких пьес: Сарабанда с  вариациями, Куранта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Глинка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Четыре  двухголосные  фуги: Фуга  ля  минор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Соч.43. Элегическое  настроение,  Охотничья перекличка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Хрестоматия  педагогического  репертуара для фортепиано. Вып.2.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ДМШ .Сост. и  ред. Н. </w:t>
      </w:r>
      <w:proofErr w:type="spellStart"/>
      <w:r>
        <w:rPr>
          <w:sz w:val="28"/>
          <w:szCs w:val="28"/>
        </w:rPr>
        <w:t>Любомудровой</w:t>
      </w:r>
      <w:proofErr w:type="spellEnd"/>
      <w:r>
        <w:rPr>
          <w:sz w:val="28"/>
          <w:szCs w:val="28"/>
        </w:rPr>
        <w:t>, К.Сорокина, А.Туманян: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Кирнбергер</w:t>
      </w:r>
      <w:proofErr w:type="spellEnd"/>
      <w:r>
        <w:rPr>
          <w:sz w:val="28"/>
          <w:szCs w:val="28"/>
        </w:rPr>
        <w:t xml:space="preserve"> И. Шалун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Люлли</w:t>
      </w:r>
      <w:proofErr w:type="spellEnd"/>
      <w:r>
        <w:rPr>
          <w:sz w:val="28"/>
          <w:szCs w:val="28"/>
        </w:rPr>
        <w:t xml:space="preserve"> Ж. Гавот  соль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Моцарт В. Жига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крупной формы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Беркович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Концерт Соль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Сонатина  Фа  мажор, ч.2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Вебер К.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Сонатина До  мажор, ч.1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Гуммель</w:t>
      </w:r>
      <w:proofErr w:type="spellEnd"/>
      <w:r>
        <w:rPr>
          <w:sz w:val="28"/>
          <w:szCs w:val="28"/>
        </w:rPr>
        <w:t xml:space="preserve"> 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Сонатина До  мажор, ч.1; Вариации  на  тирольскую  тему 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Диабелли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Соч.151.Сонатина  Соль 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Дюссек</w:t>
      </w:r>
      <w:proofErr w:type="spellEnd"/>
      <w:r>
        <w:rPr>
          <w:sz w:val="28"/>
          <w:szCs w:val="28"/>
        </w:rPr>
        <w:t xml:space="preserve">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Сонатина  Соль 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Соч.36. Сонатины: №3 До мажор, №4 Фа  мажор,№5 Соль 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Соч.55,№1. Сонатина До 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Лукомский</w:t>
      </w:r>
      <w:proofErr w:type="spellEnd"/>
      <w:r>
        <w:rPr>
          <w:sz w:val="28"/>
          <w:szCs w:val="28"/>
        </w:rPr>
        <w:t xml:space="preserve"> Л.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Две сонатины: Сонатина Ре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Медынь Я.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Сонатина До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Моцарт В.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Шесть сонатин: №1 До  мажор, №4 Си-бемоль 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Рожавская</w:t>
      </w:r>
      <w:proofErr w:type="spellEnd"/>
      <w:r>
        <w:rPr>
          <w:sz w:val="28"/>
          <w:szCs w:val="28"/>
        </w:rPr>
        <w:t xml:space="preserve">  Ю.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Сонатина 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Сонаты: соль  минор, Ми-бемоль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Шуман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Соч.118.Детская  соната, ч.1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Библиотека  юного пианиста. Вып.3, 4.  Сост. В. </w:t>
      </w:r>
      <w:proofErr w:type="spellStart"/>
      <w:r>
        <w:rPr>
          <w:sz w:val="28"/>
          <w:szCs w:val="28"/>
        </w:rPr>
        <w:t>Натансон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Избранные  произведения  композиторов 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, начала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веков. Вып.3. Под ред. Н. Кувшинникова: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Бах Ф.Э. Соната Соль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Сонатины (БЮП). Сост. В. </w:t>
      </w:r>
      <w:proofErr w:type="spellStart"/>
      <w:r>
        <w:rPr>
          <w:sz w:val="28"/>
          <w:szCs w:val="28"/>
        </w:rPr>
        <w:t>Натансон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Лиците</w:t>
      </w:r>
      <w:proofErr w:type="spellEnd"/>
      <w:r>
        <w:rPr>
          <w:sz w:val="28"/>
          <w:szCs w:val="28"/>
        </w:rPr>
        <w:t xml:space="preserve"> П.Сонатина, ч.1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 Соч. 36.Сонатина, ч.1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Щуровский</w:t>
      </w:r>
      <w:proofErr w:type="spellEnd"/>
      <w:r>
        <w:rPr>
          <w:sz w:val="28"/>
          <w:szCs w:val="28"/>
        </w:rPr>
        <w:t xml:space="preserve"> Ю. Украинская  сонатина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Юный пианист. Вып.2. Сост. и  </w:t>
      </w:r>
      <w:proofErr w:type="spellStart"/>
      <w:r>
        <w:rPr>
          <w:sz w:val="28"/>
          <w:szCs w:val="28"/>
        </w:rPr>
        <w:t>ред</w:t>
      </w:r>
      <w:proofErr w:type="spellEnd"/>
      <w:r>
        <w:rPr>
          <w:sz w:val="28"/>
          <w:szCs w:val="28"/>
        </w:rPr>
        <w:t xml:space="preserve"> . </w:t>
      </w:r>
      <w:proofErr w:type="spellStart"/>
      <w:r>
        <w:rPr>
          <w:sz w:val="28"/>
          <w:szCs w:val="28"/>
        </w:rPr>
        <w:t>Л.Ройзмана</w:t>
      </w:r>
      <w:proofErr w:type="spellEnd"/>
      <w:r>
        <w:rPr>
          <w:sz w:val="28"/>
          <w:szCs w:val="28"/>
        </w:rPr>
        <w:t xml:space="preserve"> и  В. </w:t>
      </w:r>
      <w:proofErr w:type="spellStart"/>
      <w:r>
        <w:rPr>
          <w:sz w:val="28"/>
          <w:szCs w:val="28"/>
        </w:rPr>
        <w:t>Натансона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Бах И.Х. Рондо  из  концерта  Соль  мажор (для  фортепиано  с  оркестром)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Ансамбли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Глинка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Вальс  из  оперы «Иван  Сусанин» (для  2-х  фортепиано  в 8  рук)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Глиэр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Соч.41.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Песня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Кюи Ц.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Соч.74. Десять пятиклавишных пьес  (по 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Островский 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Девчонки  и  мальчишки  (</w:t>
      </w:r>
      <w:proofErr w:type="spellStart"/>
      <w:r>
        <w:rPr>
          <w:sz w:val="28"/>
          <w:szCs w:val="28"/>
        </w:rPr>
        <w:t>перелож</w:t>
      </w:r>
      <w:proofErr w:type="spellEnd"/>
      <w:r>
        <w:rPr>
          <w:sz w:val="28"/>
          <w:szCs w:val="28"/>
        </w:rPr>
        <w:t xml:space="preserve">. для фортепиано  в  4  руки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Стемпневского</w:t>
      </w:r>
      <w:proofErr w:type="spellEnd"/>
      <w:r>
        <w:rPr>
          <w:sz w:val="28"/>
          <w:szCs w:val="28"/>
        </w:rPr>
        <w:t xml:space="preserve">)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Прокофьев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Соч.78. «Вставайте, люди  русские»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Въезд  Александра  Невского  во  Псков  из  кантаты  «Александр  Невский»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Брат  и сестра.  Вып.2, 3.  Сост. В. </w:t>
      </w:r>
      <w:proofErr w:type="spellStart"/>
      <w:r>
        <w:rPr>
          <w:sz w:val="28"/>
          <w:szCs w:val="28"/>
        </w:rPr>
        <w:t>Натансон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Избранные  ансамбли. Для  фортепиано  в  4  руки. Вып.2: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Прокофьев  С. Балет  «Золушка»:  Урок  танца  (гавот),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Отъезд  Золушки  на  бал  (вальс)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Римский-Корсаков  Н. Шествие  царя  Берендея  из  оперы «Снегурочка»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Избранные  ансамбли. Для  2-х  фортепиано  в  4 руки. Вып.4.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 Сост. Г. Баранов, Т .</w:t>
      </w:r>
      <w:proofErr w:type="spellStart"/>
      <w:r>
        <w:rPr>
          <w:sz w:val="28"/>
          <w:szCs w:val="28"/>
        </w:rPr>
        <w:t>Взорова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Прокофьев  С. «Кошка»  из  симфонической  сказки  «Петя  и  Волк»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 класс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Этюды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32 избранных  этюда  из  соч.61  и  88: №№4-9,12,16,18-20,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23,25,30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28 избранных  этюдов  из  соч.29  и 42: №№1,6,7,10,13,14,17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Геллер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25 мелодических  этюдов: №№6,7,8,11,14-16,18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Соч.27.Избранные  пьесы: Этюды  Ля  мажор, Фа  мажор,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ля  минор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Лак Т.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20 избранных  этюдов из соч.75 и   95: №№1,3,5,11-19,20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Соч.66. Этюды: №№6,7,12,18,19,20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Соч.136. Школа  беглости. </w:t>
      </w:r>
      <w:proofErr w:type="spellStart"/>
      <w:r>
        <w:rPr>
          <w:sz w:val="28"/>
          <w:szCs w:val="28"/>
        </w:rPr>
        <w:t>Тетр</w:t>
      </w:r>
      <w:proofErr w:type="spellEnd"/>
      <w:r>
        <w:rPr>
          <w:sz w:val="28"/>
          <w:szCs w:val="28"/>
        </w:rPr>
        <w:t>. 1 и 2 (по 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Черни  К.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Избранные  фортепианные  этюды, ч.2.Под  ред. Г.Гермера:№№9-12, 15-21, 24-32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Соч.299. Школа  беглости: №№1-4, 6, 7-11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Соч.337.40 ежедневных  упражнений (по 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Соч.718. 24  этюда  для  левой  руки:№№1, 2, 4, 6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Л.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Соч.68. 25 этюдов: №№18, 19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Избранные  этюды  иностранных  композиторов для  фортепиано.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Вып.5 (по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Этюды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ДМШ. Сост. </w:t>
      </w:r>
      <w:proofErr w:type="spellStart"/>
      <w:r>
        <w:rPr>
          <w:sz w:val="28"/>
          <w:szCs w:val="28"/>
        </w:rPr>
        <w:t>В.Натансон</w:t>
      </w:r>
      <w:proofErr w:type="spellEnd"/>
      <w:r>
        <w:rPr>
          <w:sz w:val="28"/>
          <w:szCs w:val="28"/>
        </w:rPr>
        <w:t xml:space="preserve"> (по  выбору)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Пьесы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Амиров</w:t>
      </w:r>
      <w:proofErr w:type="spellEnd"/>
      <w:r>
        <w:rPr>
          <w:sz w:val="28"/>
          <w:szCs w:val="28"/>
        </w:rPr>
        <w:t xml:space="preserve">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12 миниатюр для  фортепиано. На  охоте. Марш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Бах Ф.Э.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Сольфеджио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Семь  народных  танцев  (по 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Бизе Ж.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Колыбельная  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Соч.8.Десять  миниатюр: №6 ми  минор, №7  Соль 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Гесслер</w:t>
      </w:r>
      <w:proofErr w:type="spellEnd"/>
      <w:r>
        <w:rPr>
          <w:sz w:val="28"/>
          <w:szCs w:val="28"/>
        </w:rPr>
        <w:t xml:space="preserve"> 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Токката  До  мажор, Скерцо Си-бемоль  мажор, Рондо До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Глинка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Прощальный  вальс  Соль  мажор, Мазурка  до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Глиэр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Соч.26. Шесть  пьес  (по 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Грибоедов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Вальсы: Ми  мажор, Ля-бемоль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Григ Э.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Соч.12.  «Лирические пьесы»: Ариетта, Народный  напев, Листок  из  альбома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Соч.17. Песня  о  герое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 Соч.38. Лирические  пьесы:  Народная  песня, Странник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Гурилев</w:t>
      </w:r>
      <w:proofErr w:type="spellEnd"/>
      <w:r>
        <w:rPr>
          <w:sz w:val="28"/>
          <w:szCs w:val="28"/>
        </w:rPr>
        <w:t xml:space="preserve"> 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Прелюдии:  фа - диез минор, до-диез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Дебюсси  К.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Маленький  негритенок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Кабалевский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Соч.27. Избранные  пьесы: Новелла, Драматический  фрагмент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Соч.61. Токката, Песня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Калинников  В.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Грустная  песенка  соль минор, Русское  интермеццо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Куперен</w:t>
      </w:r>
      <w:proofErr w:type="spellEnd"/>
      <w:r>
        <w:rPr>
          <w:sz w:val="28"/>
          <w:szCs w:val="28"/>
        </w:rPr>
        <w:t xml:space="preserve"> Ф.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Мелодия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Соч.8. Маленькие  новеллетты: Романс, Итальянская  серенада, </w:t>
      </w:r>
      <w:proofErr w:type="spellStart"/>
      <w:r>
        <w:rPr>
          <w:sz w:val="28"/>
          <w:szCs w:val="28"/>
        </w:rPr>
        <w:t>Токкатина</w:t>
      </w:r>
      <w:proofErr w:type="spellEnd"/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Мендельсон Ф.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Соч.72. Шесть  детских  пьес: Ми- бемоль  мажор, Ре  мажор 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Моцарт  В.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Шесть  вальсов  (по выбору)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Пахульский</w:t>
      </w:r>
      <w:proofErr w:type="spellEnd"/>
      <w:r>
        <w:rPr>
          <w:sz w:val="28"/>
          <w:szCs w:val="28"/>
        </w:rPr>
        <w:t xml:space="preserve"> 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Соч.8. Прелюдия  до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Прокофьев 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Соч.65. Детская  музыка: Утро, Вечер, Вальс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Раков  Н.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Акварели (24  пьесы  в разных  тональностях): Белая  лилия, Ласточка, Светлячки, </w:t>
      </w:r>
      <w:proofErr w:type="spellStart"/>
      <w:r>
        <w:rPr>
          <w:sz w:val="28"/>
          <w:szCs w:val="28"/>
        </w:rPr>
        <w:t>Скерцино</w:t>
      </w:r>
      <w:proofErr w:type="spellEnd"/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Из  юных  дней: Бабочка, Веселая  забава, Рожь  колосистая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Свиридов 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Альбом  пьес  для  детей: Зима, Дождик, Маленькая  токката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Сигмейстер</w:t>
      </w:r>
      <w:proofErr w:type="spellEnd"/>
      <w:r>
        <w:rPr>
          <w:sz w:val="28"/>
          <w:szCs w:val="28"/>
        </w:rPr>
        <w:t xml:space="preserve"> Э.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Фортепианные пьесы  для  детей: Охота, Шотландский  народный  танец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Чайковский П.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Соч.39.Детский альбом: Утреннее  размышление, Нянина  сказка, Сладкая греза, Баба-яга, Игра  в  лошадки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Шостакович 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Сюита  «Танцы  кукол»: Полька, Вальс-шутка, Романс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Шуберт Ф.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Соч.50. Вальс Соль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Шуман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Соч.68. Альбом для  юношества: Северная  песня, Песня  матросов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Хрестоматия педагогического  репертуара для фортепиано. Пьесы  зарубежных композиторов.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класс </w:t>
      </w:r>
      <w:proofErr w:type="spellStart"/>
      <w:r>
        <w:rPr>
          <w:sz w:val="28"/>
          <w:szCs w:val="28"/>
        </w:rPr>
        <w:t>ДМШ.Сост</w:t>
      </w:r>
      <w:proofErr w:type="spellEnd"/>
      <w:r>
        <w:rPr>
          <w:sz w:val="28"/>
          <w:szCs w:val="28"/>
        </w:rPr>
        <w:t xml:space="preserve"> и  ред.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В.Дельновой</w:t>
      </w:r>
      <w:proofErr w:type="spellEnd"/>
      <w:r>
        <w:rPr>
          <w:sz w:val="28"/>
          <w:szCs w:val="28"/>
        </w:rPr>
        <w:t xml:space="preserve"> – по выбору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Гайдн И. Менуэт Ре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Шуберт Ф. Вальс си  минор. Утренняя  серенада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Полифонические произведения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Бах И.С.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Двухголосные  инвенции: До  мажор, Си-бемоль  мажор, ми  минор, ля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Французские  сюиты: №2 до  минор - Сарабанда, Ария, Менуэт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Маленькие  прелюдии  и  фуги. </w:t>
      </w:r>
      <w:proofErr w:type="spellStart"/>
      <w:r>
        <w:rPr>
          <w:sz w:val="28"/>
          <w:szCs w:val="28"/>
        </w:rPr>
        <w:t>Тетр</w:t>
      </w:r>
      <w:proofErr w:type="spellEnd"/>
      <w:r>
        <w:rPr>
          <w:sz w:val="28"/>
          <w:szCs w:val="28"/>
        </w:rPr>
        <w:t xml:space="preserve"> .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: До мажор, Фа  мажор; </w:t>
      </w:r>
      <w:proofErr w:type="spellStart"/>
      <w:r>
        <w:rPr>
          <w:sz w:val="28"/>
          <w:szCs w:val="28"/>
        </w:rPr>
        <w:t>Тетр</w:t>
      </w:r>
      <w:proofErr w:type="spellEnd"/>
      <w:r>
        <w:rPr>
          <w:sz w:val="28"/>
          <w:szCs w:val="28"/>
        </w:rPr>
        <w:t>. 2: Ре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Гендель 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12 легких пьес: Сарабанда, Жига, Прелюдия, </w:t>
      </w:r>
      <w:proofErr w:type="spellStart"/>
      <w:r>
        <w:rPr>
          <w:sz w:val="28"/>
          <w:szCs w:val="28"/>
        </w:rPr>
        <w:t>Аллеманда</w:t>
      </w:r>
      <w:proofErr w:type="spellEnd"/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Избранные  произведения  для  фортепиано. Сост.  и  ред.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Прелюдии  и фуги (по  выбору)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Соч.8. 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 xml:space="preserve"> соль-диез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Соч.37. Прелюдия  и  </w:t>
      </w: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 xml:space="preserve"> ля минор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 Н.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Соч.43. В старинном  стиле (фуга)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Павлюченко</w:t>
      </w:r>
      <w:proofErr w:type="spellEnd"/>
      <w:r>
        <w:rPr>
          <w:sz w:val="28"/>
          <w:szCs w:val="28"/>
        </w:rPr>
        <w:t xml:space="preserve"> С.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 xml:space="preserve"> Ми-бемоль 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Фрид</w:t>
      </w:r>
      <w:proofErr w:type="spellEnd"/>
      <w:r>
        <w:rPr>
          <w:sz w:val="28"/>
          <w:szCs w:val="28"/>
        </w:rPr>
        <w:t xml:space="preserve">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Инвенции: До мажор, фа  минор, ля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Сборник  полифонических  пьес: ч.2. </w:t>
      </w:r>
      <w:proofErr w:type="spellStart"/>
      <w:r>
        <w:rPr>
          <w:sz w:val="28"/>
          <w:szCs w:val="28"/>
        </w:rPr>
        <w:t>Сост.С.Ляховицкая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Купревич</w:t>
      </w:r>
      <w:proofErr w:type="spellEnd"/>
      <w:r>
        <w:rPr>
          <w:sz w:val="28"/>
          <w:szCs w:val="28"/>
        </w:rPr>
        <w:t xml:space="preserve"> В.Фуга  ми  минор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 А.  Соч.34.  Канон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Эйслер</w:t>
      </w:r>
      <w:proofErr w:type="spellEnd"/>
      <w:r>
        <w:rPr>
          <w:sz w:val="28"/>
          <w:szCs w:val="28"/>
        </w:rPr>
        <w:t xml:space="preserve">  Г.Соч.32,№4.  Чакона До  мажор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крупной формы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Бортянский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Соната  До  мажор: Рондо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Вебер  К.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Соч.3. Анданте с вариациями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Гендель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Соната До мажор (Фантазия)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Концерт Фа мажор, ч.1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Грациоли</w:t>
      </w:r>
      <w:proofErr w:type="spellEnd"/>
      <w:r>
        <w:rPr>
          <w:sz w:val="28"/>
          <w:szCs w:val="28"/>
        </w:rPr>
        <w:t xml:space="preserve">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Соната Соль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Дварионас</w:t>
      </w:r>
      <w:proofErr w:type="spellEnd"/>
      <w:r>
        <w:rPr>
          <w:sz w:val="28"/>
          <w:szCs w:val="28"/>
        </w:rPr>
        <w:t xml:space="preserve"> Б.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Вариации Фа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Дюссек</w:t>
      </w:r>
      <w:proofErr w:type="spellEnd"/>
      <w:r>
        <w:rPr>
          <w:sz w:val="28"/>
          <w:szCs w:val="28"/>
        </w:rPr>
        <w:t xml:space="preserve">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Соч.20. Сонатина Ми-бемоль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Соч.40, №1. Вариации Ре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Соч.51.Легкие  вариации  на тему  словацкой народной  песни: №3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Соч.36. Сонатина  Ре  мажор, ч.1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Соч.37.Сонатины: Ми-бемоль Мажор, Ре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Соч.38. Сонатины: Соль  мажор, ч.1, Си-бемоль 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Лукомский</w:t>
      </w:r>
      <w:proofErr w:type="spellEnd"/>
      <w:r>
        <w:rPr>
          <w:sz w:val="28"/>
          <w:szCs w:val="28"/>
        </w:rPr>
        <w:t xml:space="preserve">  Л.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Концерт  Ля  мажор, ч.1.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Вариации  фа  минор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Моцарт  В.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Концерт  Ре  мажор, ч.2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Сонатины: Ля  мажор, До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Рейнеке  К.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Соч.47.Сонатина  №2, ч.1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Рожавская</w:t>
      </w:r>
      <w:proofErr w:type="spellEnd"/>
      <w:r>
        <w:rPr>
          <w:sz w:val="28"/>
          <w:szCs w:val="28"/>
        </w:rPr>
        <w:t xml:space="preserve"> Ю.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Рондо  (Сборник  педагогических  пьес  украинских  советских  композиторов)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Роули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Маленький  концерт  Соль 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Скултэ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Сонатина  До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Шуман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Соч.118. Сонатина Соль мажор  для  юношества, ч. 3,4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Сонаты, сонатины, рондо, вариации. Вып.2. Сост.С. </w:t>
      </w:r>
      <w:proofErr w:type="spellStart"/>
      <w:r>
        <w:rPr>
          <w:sz w:val="28"/>
          <w:szCs w:val="28"/>
        </w:rPr>
        <w:t>Ляховицкая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Д. Сонатины: ля  минор, Си-бемоль  мажор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Ансамбли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Бородин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Полька  (для  фортепиано  в  4  руки)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Глинка 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Марш </w:t>
      </w:r>
      <w:proofErr w:type="spellStart"/>
      <w:r>
        <w:rPr>
          <w:sz w:val="28"/>
          <w:szCs w:val="28"/>
        </w:rPr>
        <w:t>Черномора</w:t>
      </w:r>
      <w:proofErr w:type="spellEnd"/>
      <w:r>
        <w:rPr>
          <w:sz w:val="28"/>
          <w:szCs w:val="28"/>
        </w:rPr>
        <w:t xml:space="preserve"> из  оперы  «Руслан и  Людмила»  (для  2-х  фортепиано  в  8 рук)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Григ Э.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Соч.35.  Избранные  произведения:  Норвежский  танец  №2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Мусоргский 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Гопак (для  фортепиано  в  4  руки)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Прокофьев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Монтекки</w:t>
      </w:r>
      <w:proofErr w:type="spellEnd"/>
      <w:r>
        <w:rPr>
          <w:sz w:val="28"/>
          <w:szCs w:val="28"/>
        </w:rPr>
        <w:t xml:space="preserve">  и  </w:t>
      </w:r>
      <w:proofErr w:type="spellStart"/>
      <w:r>
        <w:rPr>
          <w:sz w:val="28"/>
          <w:szCs w:val="28"/>
        </w:rPr>
        <w:t>Капулетти</w:t>
      </w:r>
      <w:proofErr w:type="spellEnd"/>
      <w:r>
        <w:rPr>
          <w:sz w:val="28"/>
          <w:szCs w:val="28"/>
        </w:rPr>
        <w:t>» из  балета «Ромео  и  Джульетта»  (для фортепиано  в  4  руки)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Соч.67. Три  отрывка  из  симфонической сказки «Петя  и Волк»  (обр. для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 2-х  фортепиано  в  4  руки  А. </w:t>
      </w:r>
      <w:proofErr w:type="spellStart"/>
      <w:r>
        <w:rPr>
          <w:sz w:val="28"/>
          <w:szCs w:val="28"/>
        </w:rPr>
        <w:t>Руббаха</w:t>
      </w:r>
      <w:proofErr w:type="spellEnd"/>
      <w:r>
        <w:rPr>
          <w:sz w:val="28"/>
          <w:szCs w:val="28"/>
        </w:rPr>
        <w:t>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Раков  Н.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4 пьесы  (для  2-х  фортепиано  в 4  руки): Грустная песенка, Веселая  песенка, Протяжная  ми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Рубин В.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Опера  «Три  толстяка» (обр. для  2-х  фортепиано  в  4 руки  </w:t>
      </w:r>
      <w:proofErr w:type="spellStart"/>
      <w:r>
        <w:rPr>
          <w:sz w:val="28"/>
          <w:szCs w:val="28"/>
        </w:rPr>
        <w:t>В.Пороцкого</w:t>
      </w:r>
      <w:proofErr w:type="spellEnd"/>
      <w:r>
        <w:rPr>
          <w:sz w:val="28"/>
          <w:szCs w:val="28"/>
        </w:rPr>
        <w:t xml:space="preserve">): Рондо, Кукла </w:t>
      </w:r>
      <w:proofErr w:type="spellStart"/>
      <w:r>
        <w:rPr>
          <w:sz w:val="28"/>
          <w:szCs w:val="28"/>
        </w:rPr>
        <w:t>Суок</w:t>
      </w:r>
      <w:proofErr w:type="spellEnd"/>
      <w:r>
        <w:rPr>
          <w:sz w:val="28"/>
          <w:szCs w:val="28"/>
        </w:rPr>
        <w:t>, Марш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Шостакович 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Прелюдия, Тарантелла (для  2-х  фортепиано в  4  руки.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Чайковский П. Танец  пастушков из  балета  «Щелкунчик»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20 переложений для  фортепиано в  4  руки. Сост. А. </w:t>
      </w:r>
      <w:proofErr w:type="spellStart"/>
      <w:r>
        <w:rPr>
          <w:sz w:val="28"/>
          <w:szCs w:val="28"/>
        </w:rPr>
        <w:t>Кедрова</w:t>
      </w:r>
      <w:proofErr w:type="spellEnd"/>
      <w:r>
        <w:rPr>
          <w:sz w:val="28"/>
          <w:szCs w:val="28"/>
        </w:rPr>
        <w:t xml:space="preserve"> (по 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Юный  пианист. Вып.1. Сост.  и ред. </w:t>
      </w:r>
      <w:proofErr w:type="spellStart"/>
      <w:r>
        <w:rPr>
          <w:sz w:val="28"/>
          <w:szCs w:val="28"/>
        </w:rPr>
        <w:t>Л.Ройзмана</w:t>
      </w:r>
      <w:proofErr w:type="spellEnd"/>
      <w:r>
        <w:rPr>
          <w:sz w:val="28"/>
          <w:szCs w:val="28"/>
        </w:rPr>
        <w:t xml:space="preserve">  и  В .</w:t>
      </w:r>
      <w:proofErr w:type="spellStart"/>
      <w:r>
        <w:rPr>
          <w:sz w:val="28"/>
          <w:szCs w:val="28"/>
        </w:rPr>
        <w:t>Натансона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Гендель  Г. Концерт  Си-бемоль  мажор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Прокофьев  С.  Соч.25.  Гавот  из  классической сюиты  (для  2-х фортепиано  в 8  рук)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Юный  пианист. Вып.2.  Сост.  и ред. Л. </w:t>
      </w:r>
      <w:proofErr w:type="spellStart"/>
      <w:r>
        <w:rPr>
          <w:sz w:val="28"/>
          <w:szCs w:val="28"/>
        </w:rPr>
        <w:t>Ройзмана</w:t>
      </w:r>
      <w:proofErr w:type="spellEnd"/>
      <w:r>
        <w:rPr>
          <w:sz w:val="28"/>
          <w:szCs w:val="28"/>
        </w:rPr>
        <w:t xml:space="preserve">  и  В. </w:t>
      </w:r>
      <w:proofErr w:type="spellStart"/>
      <w:r>
        <w:rPr>
          <w:sz w:val="28"/>
          <w:szCs w:val="28"/>
        </w:rPr>
        <w:t>Натансона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Бах И.  С. Рондо  из  концерта  Соль мажор  (для  2-х  фортепиано  в  4  руки)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Моцарт  В. Менуэт  из  симфонии  Ми-бемоль  мажор  (для  фортепиано  в 4  руки)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Шостакович  Д. Элегия из балетной  сюиты  №3 (для  2-х фортепиано  в  4 руки)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 класс.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Этюды</w:t>
      </w:r>
    </w:p>
    <w:p w:rsidR="00F95A90" w:rsidRDefault="00F95A90" w:rsidP="00F95A90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</w:t>
      </w:r>
    </w:p>
    <w:p w:rsidR="00F95A90" w:rsidRDefault="00F95A90" w:rsidP="00F95A90">
      <w:pPr>
        <w:numPr>
          <w:ilvl w:val="0"/>
          <w:numId w:val="13"/>
        </w:numPr>
        <w:tabs>
          <w:tab w:val="num" w:pos="360"/>
        </w:tabs>
        <w:ind w:hanging="1140"/>
        <w:rPr>
          <w:sz w:val="28"/>
          <w:szCs w:val="28"/>
        </w:rPr>
      </w:pPr>
      <w:r>
        <w:rPr>
          <w:sz w:val="28"/>
          <w:szCs w:val="28"/>
        </w:rPr>
        <w:t>избранных  этюда из соч.61 и  68: №№13-15, 26-29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28 избранных  этюдов  из  соч.29  и  32: №№ 15-18,20,22-25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Крамер</w:t>
      </w:r>
      <w:proofErr w:type="spellEnd"/>
      <w:r>
        <w:rPr>
          <w:sz w:val="28"/>
          <w:szCs w:val="28"/>
        </w:rPr>
        <w:t xml:space="preserve">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Соч.60. Избранные  этюды: №№1, 3, 9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Лак Т.</w:t>
      </w:r>
    </w:p>
    <w:p w:rsidR="00F95A90" w:rsidRDefault="00F95A90" w:rsidP="00F95A90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избранных  этюдов из соч.75  и 95 (по  выбору)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Соч.66. Этюды: №31,15,17-19,23,25,28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Соч.136. Школа  беглости (по  выбору)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Мошковский</w:t>
      </w:r>
      <w:proofErr w:type="spellEnd"/>
      <w:r>
        <w:rPr>
          <w:sz w:val="28"/>
          <w:szCs w:val="28"/>
        </w:rPr>
        <w:t xml:space="preserve">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Соч.18. Этюды: №№3,8,10,11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Черни К.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Соч.299. Школа  беглости: №35,8,9,12,13,15,17-20,28-30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Соч.337. 40 ежедневных упражнений (по выбору)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Л.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Соч.68. 25 этюдов: №321,23,25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Щедрин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Этюд ля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Избранные  этюды  иностранных  композиторов  для фортепиано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Вып.5 (по 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Сборник этюдов  и  технических  пьес  русских  и  советских  композиторов. </w:t>
      </w:r>
      <w:proofErr w:type="spellStart"/>
      <w:r>
        <w:rPr>
          <w:sz w:val="28"/>
          <w:szCs w:val="28"/>
        </w:rPr>
        <w:t>Тетр</w:t>
      </w:r>
      <w:proofErr w:type="spellEnd"/>
      <w:r>
        <w:rPr>
          <w:sz w:val="28"/>
          <w:szCs w:val="28"/>
        </w:rPr>
        <w:t>. 3, 5 (по  выбору)</w:t>
      </w:r>
    </w:p>
    <w:p w:rsidR="00F95A90" w:rsidRDefault="00F95A90" w:rsidP="00F95A9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Пьесы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Алябьев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Мазурка Ми-бемоль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Амиров</w:t>
      </w:r>
      <w:proofErr w:type="spellEnd"/>
      <w:r>
        <w:rPr>
          <w:sz w:val="28"/>
          <w:szCs w:val="28"/>
        </w:rPr>
        <w:t xml:space="preserve">  Ф.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12  миниатюр   для фортепиано: Токката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Соч.33. Багатели: №3 Фа  мажор, №6  Ре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Соч.119. Багатели: №3 Ре  мажор, №5  до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Гайдн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Аллегро Ля  мажор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Гедике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Альбом  фортепианных  пьес  (по  выбору)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Глинка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Мазурки: до  минор, ля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Глиэр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Соч.1. №1 Мазурка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Соч.16, №1. Прелюдия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Соч.31, №4. Грезы, №5. Народная песня, №6. Вальс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Соч.34, №1.  Маленькая  поэма, №21.  В  мечтах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Григ Э.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Соч.17:  №5. Танец  из  </w:t>
      </w:r>
      <w:proofErr w:type="spellStart"/>
      <w:r>
        <w:rPr>
          <w:sz w:val="28"/>
          <w:szCs w:val="28"/>
        </w:rPr>
        <w:t>Йольстера</w:t>
      </w:r>
      <w:proofErr w:type="spellEnd"/>
      <w:r>
        <w:rPr>
          <w:sz w:val="28"/>
          <w:szCs w:val="28"/>
        </w:rPr>
        <w:t>, №6. Песня  невесты,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№16. «Я  знаю  маленькую  девочку»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Соч.26. Маленький  вальс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Мендельсон  Ф.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Соч.72. Шесть  детских  пьес  для  фортепиано: №№1-5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Песни  без  слов: №4  Ля  мажор, №6  соль минор, №9 Ми  мажор, №48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 До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Мусоргский 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Слеза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Пахульский</w:t>
      </w:r>
      <w:proofErr w:type="spellEnd"/>
      <w:r>
        <w:rPr>
          <w:sz w:val="28"/>
          <w:szCs w:val="28"/>
        </w:rPr>
        <w:t xml:space="preserve"> 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Соч.23. №8 </w:t>
      </w:r>
      <w:proofErr w:type="spellStart"/>
      <w:r>
        <w:rPr>
          <w:sz w:val="28"/>
          <w:szCs w:val="28"/>
        </w:rPr>
        <w:t>Скерцино</w:t>
      </w:r>
      <w:proofErr w:type="spellEnd"/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Прокофьев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Соч.65.Детская  музыка: Тарантелла, Игра  в  пятнашки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Фортепианные  пьесы  для  юношества; Скерцо, Менуэт, Вальс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Раков  Н.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Новеллетты, Акварели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Свиридов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Альбом пьес  для  детей: Марш  на  тему  Глинки, Музыкальный  момент, Грустная  песенка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Хачатурян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Детский  альбом: Музыкальная  картина, Подражание  народному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Чайковский  П.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Соч.37. Времена  года: Песня  жаворонка, Подснежник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Соч.40: №2. Грустная  песня, №6. Песня  без  слов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Соч.54: №10. Колыбельная  песня  в  бурю, №16.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 «Мой </w:t>
      </w:r>
      <w:proofErr w:type="spellStart"/>
      <w:r>
        <w:rPr>
          <w:sz w:val="28"/>
          <w:szCs w:val="28"/>
        </w:rPr>
        <w:t>Лизочек</w:t>
      </w:r>
      <w:proofErr w:type="spellEnd"/>
      <w:r>
        <w:rPr>
          <w:sz w:val="28"/>
          <w:szCs w:val="28"/>
        </w:rPr>
        <w:t xml:space="preserve">  так  уж  мал»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Шуман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Соч.68. Альбом  для юношества: Незнакомец, Зима,  Воспоминание,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 Отзвуки  театра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Произведения  французских  композиторов 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века. Под ред.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 Н. Кувшинникова: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Бизе Ж. Волчок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Гуно</w:t>
      </w:r>
      <w:proofErr w:type="spellEnd"/>
      <w:r>
        <w:rPr>
          <w:sz w:val="28"/>
          <w:szCs w:val="28"/>
        </w:rPr>
        <w:t xml:space="preserve"> Ш. Гавот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Дюбуа</w:t>
      </w:r>
      <w:proofErr w:type="spellEnd"/>
      <w:r>
        <w:rPr>
          <w:sz w:val="28"/>
          <w:szCs w:val="28"/>
        </w:rPr>
        <w:t xml:space="preserve"> Т. </w:t>
      </w:r>
      <w:proofErr w:type="spellStart"/>
      <w:r>
        <w:rPr>
          <w:sz w:val="28"/>
          <w:szCs w:val="28"/>
        </w:rPr>
        <w:t>Скерцетто</w:t>
      </w:r>
      <w:proofErr w:type="spellEnd"/>
    </w:p>
    <w:p w:rsidR="00F95A90" w:rsidRDefault="00F95A90" w:rsidP="00F95A90">
      <w:pPr>
        <w:jc w:val="center"/>
        <w:rPr>
          <w:b/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Полифонические произведения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Бах И.С.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Маленькие  прелюдии  и  фуги: Трехголосная  фуга  №4 До мажор, Трехголосная фуга  №5  До  мажор, Прелюдия с  </w:t>
      </w:r>
      <w:proofErr w:type="spellStart"/>
      <w:r>
        <w:rPr>
          <w:sz w:val="28"/>
          <w:szCs w:val="28"/>
        </w:rPr>
        <w:t>фугеттой</w:t>
      </w:r>
      <w:proofErr w:type="spellEnd"/>
      <w:r>
        <w:rPr>
          <w:sz w:val="28"/>
          <w:szCs w:val="28"/>
        </w:rPr>
        <w:t xml:space="preserve">  №60 ре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Двухголосные  инвенции: №3 Ре  мажор, №5  Ми-бемоль   мажор,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№7 ми  минор, №10  Соль мажор, №11  соль  минор, №12  Ля  мажор,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№15  си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Трехголосные  инвенции: №1 До  мажор, №2 до  минор,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№6  Ми  мажор, №7  ми  минор, №10  Соль  мажор, №11  соль минор,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№15  си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Французские  сюиты: №3 си  минор - </w:t>
      </w:r>
      <w:proofErr w:type="spellStart"/>
      <w:r>
        <w:rPr>
          <w:sz w:val="28"/>
          <w:szCs w:val="28"/>
        </w:rPr>
        <w:t>Аллеманда</w:t>
      </w:r>
      <w:proofErr w:type="spellEnd"/>
      <w:r>
        <w:rPr>
          <w:sz w:val="28"/>
          <w:szCs w:val="28"/>
        </w:rPr>
        <w:t xml:space="preserve">, Сарабанда, Менуэт;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№5  Ми-бемоль  мажор - Сарабанда, Ария, Менуэт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Избранные  произведения. Вып.1.Сост  и  ред. Л. </w:t>
      </w:r>
      <w:proofErr w:type="spellStart"/>
      <w:r>
        <w:rPr>
          <w:sz w:val="28"/>
          <w:szCs w:val="28"/>
        </w:rPr>
        <w:t>Ройзмана</w:t>
      </w:r>
      <w:proofErr w:type="spellEnd"/>
      <w:r>
        <w:rPr>
          <w:sz w:val="28"/>
          <w:szCs w:val="28"/>
        </w:rPr>
        <w:t xml:space="preserve">: Прелюдия  ми  минор, Гавот в форме  рондо  соль   минор,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Ларго  ре минор (А. </w:t>
      </w:r>
      <w:proofErr w:type="spellStart"/>
      <w:r>
        <w:rPr>
          <w:sz w:val="28"/>
          <w:szCs w:val="28"/>
        </w:rPr>
        <w:t>Вивальди</w:t>
      </w:r>
      <w:proofErr w:type="spellEnd"/>
      <w:r>
        <w:rPr>
          <w:sz w:val="28"/>
          <w:szCs w:val="28"/>
        </w:rPr>
        <w:t>), Фуга  Соль  мажор, Анданте  соль  минор, Скерцо  ре  минор, Жига  Ля мажор, Сюита  (</w:t>
      </w:r>
      <w:proofErr w:type="spellStart"/>
      <w:r>
        <w:rPr>
          <w:sz w:val="28"/>
          <w:szCs w:val="28"/>
        </w:rPr>
        <w:t>Антрэ</w:t>
      </w:r>
      <w:proofErr w:type="spellEnd"/>
      <w:r>
        <w:rPr>
          <w:sz w:val="28"/>
          <w:szCs w:val="28"/>
        </w:rPr>
        <w:t xml:space="preserve">, Менуэт, </w:t>
      </w:r>
      <w:proofErr w:type="spellStart"/>
      <w:r>
        <w:rPr>
          <w:sz w:val="28"/>
          <w:szCs w:val="28"/>
        </w:rPr>
        <w:t>Бурре</w:t>
      </w:r>
      <w:proofErr w:type="spellEnd"/>
      <w:r>
        <w:rPr>
          <w:sz w:val="28"/>
          <w:szCs w:val="28"/>
        </w:rPr>
        <w:t xml:space="preserve">, Жига), </w:t>
      </w:r>
      <w:proofErr w:type="spellStart"/>
      <w:r>
        <w:rPr>
          <w:sz w:val="28"/>
          <w:szCs w:val="28"/>
        </w:rPr>
        <w:t>Сицилиана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перелож</w:t>
      </w:r>
      <w:proofErr w:type="spellEnd"/>
      <w:r>
        <w:rPr>
          <w:sz w:val="28"/>
          <w:szCs w:val="28"/>
        </w:rPr>
        <w:t xml:space="preserve">. для  фортепиано  Н. </w:t>
      </w:r>
      <w:proofErr w:type="spellStart"/>
      <w:r>
        <w:rPr>
          <w:sz w:val="28"/>
          <w:szCs w:val="28"/>
        </w:rPr>
        <w:t>Немеровского</w:t>
      </w:r>
      <w:proofErr w:type="spellEnd"/>
      <w:r>
        <w:rPr>
          <w:sz w:val="28"/>
          <w:szCs w:val="28"/>
        </w:rPr>
        <w:t>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Гендель Г.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Сюита  Соль  мажор (польское  издание)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Прелюдии  и  фуги (по  выбору)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Соч.34.  №2. Канон  до  минор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Пахульский</w:t>
      </w:r>
      <w:proofErr w:type="spellEnd"/>
      <w:r>
        <w:rPr>
          <w:sz w:val="28"/>
          <w:szCs w:val="28"/>
        </w:rPr>
        <w:t xml:space="preserve">  Г,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Канон ля  минор  (Сборник  полифонических  пьес,ч.2. Сост. </w:t>
      </w:r>
      <w:proofErr w:type="spellStart"/>
      <w:r>
        <w:rPr>
          <w:sz w:val="28"/>
          <w:szCs w:val="28"/>
        </w:rPr>
        <w:t>С.Ляховицкая</w:t>
      </w:r>
      <w:proofErr w:type="spellEnd"/>
      <w:r>
        <w:rPr>
          <w:sz w:val="28"/>
          <w:szCs w:val="28"/>
        </w:rPr>
        <w:t>)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крупной формы</w:t>
      </w:r>
    </w:p>
    <w:p w:rsidR="00F95A90" w:rsidRDefault="00F95A90" w:rsidP="00F95A90">
      <w:pPr>
        <w:pStyle w:val="a3"/>
        <w:rPr>
          <w:sz w:val="28"/>
          <w:szCs w:val="28"/>
        </w:rPr>
      </w:pPr>
      <w:r>
        <w:rPr>
          <w:sz w:val="28"/>
          <w:szCs w:val="28"/>
        </w:rPr>
        <w:t>Бах  И.С.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Концерт  соль  минор, ч.1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Концерт фа  минор, ч.1.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Беркович 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Вариации  на  тему  Паганини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Бетховен  Л.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Соч.49. Соната  соль  минор, ч.1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Легкая  соната №2  фа  минор, ч.1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Сонатина Ми-бемоль мажор, ч.1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Шесть  вариаций на  тему  из оп. Дж. </w:t>
      </w:r>
      <w:proofErr w:type="spellStart"/>
      <w:r>
        <w:rPr>
          <w:sz w:val="28"/>
          <w:szCs w:val="28"/>
        </w:rPr>
        <w:t>Паизиелло</w:t>
      </w:r>
      <w:proofErr w:type="spellEnd"/>
      <w:r>
        <w:rPr>
          <w:sz w:val="28"/>
          <w:szCs w:val="28"/>
        </w:rPr>
        <w:t xml:space="preserve"> «Прекрасная  мельничиха» </w:t>
      </w:r>
      <w:proofErr w:type="spellStart"/>
      <w:r>
        <w:rPr>
          <w:sz w:val="28"/>
          <w:szCs w:val="28"/>
        </w:rPr>
        <w:t>Бортнянский</w:t>
      </w:r>
      <w:proofErr w:type="spellEnd"/>
      <w:r>
        <w:rPr>
          <w:sz w:val="28"/>
          <w:szCs w:val="28"/>
        </w:rPr>
        <w:t xml:space="preserve">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Соната  До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Гайдн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Сонаты: №2  ми  минор,ч.2,3; №5 До  мажор; №7 Ре  мажор,ч.2,3; №12  Соль  мажор; №18  Ми мажор,ч.2,3; №21  Фа  мажор,ч.1; №28 Ля  мажор,ч.2,3; №29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Ми  мажор, ч.3; №30  Си-бемоль  мажор, ч1,2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Концерт  Ре мажор, ч.3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Гесслер</w:t>
      </w:r>
      <w:proofErr w:type="spellEnd"/>
      <w:r>
        <w:rPr>
          <w:sz w:val="28"/>
          <w:szCs w:val="28"/>
        </w:rPr>
        <w:t xml:space="preserve"> 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Соната  ля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Глинка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Вариации  на  тему  русской  народной  песни  «Среди  долины  </w:t>
      </w:r>
      <w:proofErr w:type="spellStart"/>
      <w:r>
        <w:rPr>
          <w:sz w:val="28"/>
          <w:szCs w:val="28"/>
        </w:rPr>
        <w:t>ровныя</w:t>
      </w:r>
      <w:proofErr w:type="spellEnd"/>
      <w:r>
        <w:rPr>
          <w:sz w:val="28"/>
          <w:szCs w:val="28"/>
        </w:rPr>
        <w:t>»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Гречанинов 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Соч.110. Сонатина  Фа 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Соч.13. Сонатина  До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Соч.40. Легкие  вариации:  №1 Ре  мажор, №2  ля  минор  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 26. Соната Ре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Мегюль</w:t>
      </w:r>
      <w:proofErr w:type="spellEnd"/>
      <w:r>
        <w:rPr>
          <w:sz w:val="28"/>
          <w:szCs w:val="28"/>
        </w:rPr>
        <w:t xml:space="preserve">  Э.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Соч.1. Соната  Ля  мажор, ч.1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Моцарт  В.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Сонаты: №2 Фа мажор, ч.2,3; №4  Ми-бемоль  мажор,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ч.2,3; №15  До  мажор; №19  Фа  мажор, ч.1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Рондо  Ре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Анданте  с  вариациями  Фа  мажор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Концерт  Соль мажор, ч.3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Полунин Ю.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Концертино  ля  минор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Раков  Н.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Сонатина  №3  («Юношеская»)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Сейсс</w:t>
      </w:r>
      <w:proofErr w:type="spellEnd"/>
      <w:r>
        <w:rPr>
          <w:sz w:val="28"/>
          <w:szCs w:val="28"/>
        </w:rPr>
        <w:t xml:space="preserve">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Рондо  Соль  мажор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Сонаты: до  минор, Си-бемоль  мажор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Ансамбли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Глинка  М.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Первоначальная  полька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Глиэр 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Соч.61. Народная  песня, Песня  косарей (для  2-х  фортепиано  в  4 руки)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Григ Э.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Сюита «Пер  </w:t>
      </w:r>
      <w:proofErr w:type="spellStart"/>
      <w:r>
        <w:rPr>
          <w:sz w:val="28"/>
          <w:szCs w:val="28"/>
        </w:rPr>
        <w:t>Гюнт</w:t>
      </w:r>
      <w:proofErr w:type="spellEnd"/>
      <w:r>
        <w:rPr>
          <w:sz w:val="28"/>
          <w:szCs w:val="28"/>
        </w:rPr>
        <w:t xml:space="preserve">»: Утро, Смерть </w:t>
      </w:r>
      <w:proofErr w:type="spellStart"/>
      <w:r>
        <w:rPr>
          <w:sz w:val="28"/>
          <w:szCs w:val="28"/>
        </w:rPr>
        <w:t>Озе</w:t>
      </w:r>
      <w:proofErr w:type="spellEnd"/>
      <w:r>
        <w:rPr>
          <w:sz w:val="28"/>
          <w:szCs w:val="28"/>
        </w:rPr>
        <w:t xml:space="preserve">, Танец  </w:t>
      </w:r>
      <w:proofErr w:type="spellStart"/>
      <w:r>
        <w:rPr>
          <w:sz w:val="28"/>
          <w:szCs w:val="28"/>
        </w:rPr>
        <w:t>Анитры</w:t>
      </w:r>
      <w:proofErr w:type="spellEnd"/>
      <w:r>
        <w:rPr>
          <w:sz w:val="28"/>
          <w:szCs w:val="28"/>
        </w:rPr>
        <w:t>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  пещере горного  короля (для  фортепиано  в  4  руки)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Дунаевский  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Увертюра  к  кинофильму «Дети  капитана  Гранта» (для  2-х  фортепиано  в 4  руки)</w:t>
      </w:r>
    </w:p>
    <w:p w:rsidR="00F95A90" w:rsidRDefault="00F95A90" w:rsidP="00F95A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Вальс, Гавот  (обр. для  2-х  фортепиано  в  4  руки  </w:t>
      </w:r>
      <w:proofErr w:type="spellStart"/>
      <w:r>
        <w:rPr>
          <w:sz w:val="28"/>
          <w:szCs w:val="28"/>
        </w:rPr>
        <w:t>В.Пороцкого</w:t>
      </w:r>
      <w:proofErr w:type="spellEnd"/>
      <w:r>
        <w:rPr>
          <w:sz w:val="28"/>
          <w:szCs w:val="28"/>
        </w:rPr>
        <w:t>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Прокофьев С.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Соч.75.  Сцены  и танцы  из  балета  «Ромео  и  Джульетта»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(для  фортепиано  в  4  руки)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Вальс  из  оперы «Война  и  мир» (для  2-х  фортепиано  в 8  рук)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Раков  Н.</w:t>
      </w:r>
    </w:p>
    <w:p w:rsidR="00F95A90" w:rsidRDefault="00F95A90" w:rsidP="00F95A90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пьесы  (для фортепиано  в 4  руки)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Хачатурян  А.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Танец с  саблями  из балета  «</w:t>
      </w:r>
      <w:proofErr w:type="spellStart"/>
      <w:r>
        <w:rPr>
          <w:sz w:val="28"/>
          <w:szCs w:val="28"/>
        </w:rPr>
        <w:t>Гаянэ</w:t>
      </w:r>
      <w:proofErr w:type="spellEnd"/>
      <w:r>
        <w:rPr>
          <w:sz w:val="28"/>
          <w:szCs w:val="28"/>
        </w:rPr>
        <w:t>» (для  2-х  фортепиано  в  8 рук)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Вальс  из  музыки  к  драме  М. Лермонтова «Маскарад»  (</w:t>
      </w:r>
      <w:proofErr w:type="spellStart"/>
      <w:r>
        <w:rPr>
          <w:sz w:val="28"/>
          <w:szCs w:val="28"/>
        </w:rPr>
        <w:t>перелож.для</w:t>
      </w:r>
      <w:proofErr w:type="spellEnd"/>
      <w:r>
        <w:rPr>
          <w:sz w:val="28"/>
          <w:szCs w:val="28"/>
        </w:rPr>
        <w:t xml:space="preserve">  фортепиано  в  4руки  А. Кондратьева)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Чайковский  П.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Вальс  из  балета  «Спящая  красавица»  (</w:t>
      </w:r>
      <w:proofErr w:type="spellStart"/>
      <w:r>
        <w:rPr>
          <w:sz w:val="28"/>
          <w:szCs w:val="28"/>
        </w:rPr>
        <w:t>перелож</w:t>
      </w:r>
      <w:proofErr w:type="spellEnd"/>
      <w:r>
        <w:rPr>
          <w:sz w:val="28"/>
          <w:szCs w:val="28"/>
        </w:rPr>
        <w:t xml:space="preserve">. для  фортепиано  в 4руки  </w:t>
      </w:r>
      <w:proofErr w:type="spellStart"/>
      <w:r>
        <w:rPr>
          <w:sz w:val="28"/>
          <w:szCs w:val="28"/>
        </w:rPr>
        <w:t>А.Зилоти</w:t>
      </w:r>
      <w:proofErr w:type="spellEnd"/>
      <w:r>
        <w:rPr>
          <w:sz w:val="28"/>
          <w:szCs w:val="28"/>
        </w:rPr>
        <w:t>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Соч.73. Миниатюрный  марш (для  фортепиано  в 4  руки)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Щедрин  Р.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Кадриль  из оперы «Не  только  любовь»  (обр.  для  2-х  фортепиано  в  4  руки  В. </w:t>
      </w:r>
      <w:proofErr w:type="spellStart"/>
      <w:r>
        <w:rPr>
          <w:sz w:val="28"/>
          <w:szCs w:val="28"/>
        </w:rPr>
        <w:t>Пороцкого</w:t>
      </w:r>
      <w:proofErr w:type="spellEnd"/>
      <w:r>
        <w:rPr>
          <w:sz w:val="28"/>
          <w:szCs w:val="28"/>
        </w:rPr>
        <w:t>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Избранные  ансамбли. Для  2-х фортепиано  в 4 руки. Вып.4  Сост.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 Г.Баранова, Т. </w:t>
      </w:r>
      <w:proofErr w:type="spellStart"/>
      <w:r>
        <w:rPr>
          <w:sz w:val="28"/>
          <w:szCs w:val="28"/>
        </w:rPr>
        <w:t>Взорова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Бизе Ж. Менуэт  из  музыки  к  драме А. Доде  «</w:t>
      </w:r>
      <w:proofErr w:type="spellStart"/>
      <w:r>
        <w:rPr>
          <w:sz w:val="28"/>
          <w:szCs w:val="28"/>
        </w:rPr>
        <w:t>Арлезианка</w:t>
      </w:r>
      <w:proofErr w:type="spellEnd"/>
      <w:r>
        <w:rPr>
          <w:sz w:val="28"/>
          <w:szCs w:val="28"/>
        </w:rPr>
        <w:t>»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Чайковский  П. Танец феи  Драже из  балета  «Щелкунчик»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Юный  пианист  Вып.3. Сост.  и  ред. </w:t>
      </w:r>
      <w:proofErr w:type="spellStart"/>
      <w:r>
        <w:rPr>
          <w:sz w:val="28"/>
          <w:szCs w:val="28"/>
        </w:rPr>
        <w:t>Л.Ройзмана</w:t>
      </w:r>
      <w:proofErr w:type="spellEnd"/>
      <w:r>
        <w:rPr>
          <w:sz w:val="28"/>
          <w:szCs w:val="28"/>
        </w:rPr>
        <w:t xml:space="preserve">  и  В. </w:t>
      </w:r>
      <w:proofErr w:type="spellStart"/>
      <w:r>
        <w:rPr>
          <w:sz w:val="28"/>
          <w:szCs w:val="28"/>
        </w:rPr>
        <w:t>Натансона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Бизе  Ж. Волчок  (для  фортепиано  в  4 руки)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Разоренов  С. Негритянский  танец  (для фортепиано  в  4 руки)</w:t>
      </w:r>
    </w:p>
    <w:p w:rsidR="00F95A90" w:rsidRDefault="00F95A90" w:rsidP="00F95A90">
      <w:pPr>
        <w:ind w:left="360"/>
        <w:jc w:val="center"/>
        <w:rPr>
          <w:b/>
          <w:sz w:val="28"/>
          <w:szCs w:val="28"/>
        </w:rPr>
      </w:pPr>
    </w:p>
    <w:p w:rsidR="00F95A90" w:rsidRDefault="00F95A90" w:rsidP="00F95A90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7, 8, 9 классы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Этюды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Соч.61.Этюды.Тетр. 1-4 (по 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28  избранных  этюдов  из  соч. 29  и  32: №№25-28</w:t>
      </w:r>
    </w:p>
    <w:p w:rsidR="00F95A90" w:rsidRDefault="00F95A90" w:rsidP="00F95A90">
      <w:pPr>
        <w:pStyle w:val="a3"/>
        <w:tabs>
          <w:tab w:val="num" w:pos="0"/>
        </w:tabs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 - </w:t>
      </w:r>
      <w:proofErr w:type="spellStart"/>
      <w:r>
        <w:rPr>
          <w:sz w:val="28"/>
          <w:szCs w:val="28"/>
        </w:rPr>
        <w:t>Таузиг</w:t>
      </w:r>
      <w:proofErr w:type="spellEnd"/>
      <w:r>
        <w:rPr>
          <w:sz w:val="28"/>
          <w:szCs w:val="28"/>
        </w:rPr>
        <w:t xml:space="preserve"> К.</w:t>
      </w:r>
    </w:p>
    <w:p w:rsidR="00F95A90" w:rsidRDefault="00F95A90" w:rsidP="00F95A90">
      <w:pPr>
        <w:pStyle w:val="a3"/>
        <w:tabs>
          <w:tab w:val="num" w:pos="0"/>
        </w:tabs>
        <w:jc w:val="left"/>
        <w:rPr>
          <w:sz w:val="28"/>
          <w:szCs w:val="28"/>
        </w:rPr>
      </w:pPr>
      <w:r>
        <w:rPr>
          <w:sz w:val="28"/>
          <w:szCs w:val="28"/>
        </w:rPr>
        <w:t>Этюды: №№1, 2, 9, 11, 13 (для  поступающих  в училище)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Кобылянский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Семь  октавных  этюдов: №№1, 2, 4, 7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Крамер</w:t>
      </w:r>
      <w:proofErr w:type="spellEnd"/>
      <w:r>
        <w:rPr>
          <w:sz w:val="28"/>
          <w:szCs w:val="28"/>
        </w:rPr>
        <w:t xml:space="preserve"> И.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Соч.60.Этюды №№4, 5, 10, 12, 18-20, 22, 23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Соч.66. Этюды: №№27, 29, 32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Соч.136 .Школа  беглости  (по 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Мак - </w:t>
      </w:r>
      <w:proofErr w:type="spellStart"/>
      <w:r>
        <w:rPr>
          <w:sz w:val="28"/>
          <w:szCs w:val="28"/>
        </w:rPr>
        <w:t>Доуэлл</w:t>
      </w:r>
      <w:proofErr w:type="spellEnd"/>
      <w:r>
        <w:rPr>
          <w:sz w:val="28"/>
          <w:szCs w:val="28"/>
        </w:rPr>
        <w:t xml:space="preserve"> Э.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Соч.46. Этюд «Вечное  движение» №2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Мошелес</w:t>
      </w:r>
      <w:proofErr w:type="spellEnd"/>
      <w:r>
        <w:rPr>
          <w:sz w:val="28"/>
          <w:szCs w:val="28"/>
        </w:rPr>
        <w:t xml:space="preserve"> М.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Соч.70. Избранные  этюды: №№2, 3, 6, 10, 12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Мошковский</w:t>
      </w:r>
      <w:proofErr w:type="spellEnd"/>
      <w:r>
        <w:rPr>
          <w:sz w:val="28"/>
          <w:szCs w:val="28"/>
        </w:rPr>
        <w:t xml:space="preserve"> М.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Соч.72. 15 виртуозных  этюдов: №№1, 2, 4, 5, 6, 9 (для поступающих  в  училище)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Черни К.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Соч.299. Школа  беглости: №№9, 17, 20, 23-25, 28, 29, 32, 33, 34, 37-40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Соч.718. 24 этюда  для  левой  руки: №№16, 17, 19, 24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Соч.740. Искусство  беглости  пальцев: №№1-6, 10-13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17, 18, 21, 23, 24 (для  поступающих  в  училище)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Пьесы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Аренский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Соч.25, №1. Экспромт  Си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Соч.36: 10. Незабудка, №24. В  поле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Соч.42, №2. Романс  Ля-бемоль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Соч.46 №1. У  фонтана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Соч.53, №3. Романс  Фа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Соч.63,№1. Прелюдия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Утешение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Бабаджанян</w:t>
      </w:r>
      <w:proofErr w:type="spellEnd"/>
      <w:r>
        <w:rPr>
          <w:sz w:val="28"/>
          <w:szCs w:val="28"/>
        </w:rPr>
        <w:t xml:space="preserve"> 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Прелюдия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Балакирев</w:t>
      </w:r>
      <w:proofErr w:type="spellEnd"/>
      <w:r>
        <w:rPr>
          <w:sz w:val="28"/>
          <w:szCs w:val="28"/>
        </w:rPr>
        <w:t xml:space="preserve"> М.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Полька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Соч.33. Багатели: Ми-бемоль мажор, Ля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Экоссезы</w:t>
      </w:r>
      <w:proofErr w:type="spellEnd"/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Бородин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Маленькая  сюита: Ноктюрн, В  монастыре, Грезы, </w:t>
      </w:r>
      <w:proofErr w:type="spellStart"/>
      <w:r>
        <w:rPr>
          <w:sz w:val="28"/>
          <w:szCs w:val="28"/>
        </w:rPr>
        <w:t>Интремеццо</w:t>
      </w:r>
      <w:proofErr w:type="spellEnd"/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Гаврилин Н.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«Ехал  Тит  по  дрова», Полька, Вальс,  Прелюдия, Токката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Гайдн И.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Адажио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Глазунов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Соч.3. Вальс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Соч.25. Прелюдия №1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Соч.42. Пастораль №1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Соч.49. Гавот №3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Глинка М.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Мелодический  вальс, Тарантелла, Андалузский  танец, Ноктюрн («Разлука»), Детская  полька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Глинка М.- </w:t>
      </w:r>
      <w:proofErr w:type="spellStart"/>
      <w:r>
        <w:rPr>
          <w:sz w:val="28"/>
          <w:szCs w:val="28"/>
        </w:rPr>
        <w:t>Балакирев</w:t>
      </w:r>
      <w:proofErr w:type="spellEnd"/>
      <w:r>
        <w:rPr>
          <w:sz w:val="28"/>
          <w:szCs w:val="28"/>
        </w:rPr>
        <w:t xml:space="preserve">  М.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Жаворонок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Глиэр Р.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Соч.16. Прелюдия  до  минор  №1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Соч.19. Мелодия  №1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Соч.43. Прелюдия  Ре-бемоль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Гречанинов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Соч.37: №1. Экспромт, №2.  Прелюдия  си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Григ Э.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Соч.3. Поэтические  картинки  (по 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Соч.6. Юморески: соль  минор, до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Соч.19. Из  карнавала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Соч.28. </w:t>
      </w:r>
      <w:proofErr w:type="spellStart"/>
      <w:r>
        <w:rPr>
          <w:sz w:val="28"/>
          <w:szCs w:val="28"/>
        </w:rPr>
        <w:t>Скерцино</w:t>
      </w:r>
      <w:proofErr w:type="spellEnd"/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Соч.38. Лирические  пьесы: Мелодия, Элегия, Колыбельная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Соч.41. Колыбельная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Соч.43. Бабочка, Птичка, Весной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Соч.52. Горе  матери, Первая  встреча, Сердце  поэта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Соч.54. Скерцо, Ноктюрн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Соч.57.Гаде, Тоска  по  родине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Соч.62. Ручеек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Соч.65.Свадебный  день  в  </w:t>
      </w:r>
      <w:proofErr w:type="spellStart"/>
      <w:r>
        <w:rPr>
          <w:sz w:val="28"/>
          <w:szCs w:val="28"/>
        </w:rPr>
        <w:t>Трольдхаугене</w:t>
      </w:r>
      <w:proofErr w:type="spellEnd"/>
      <w:r>
        <w:rPr>
          <w:sz w:val="28"/>
          <w:szCs w:val="28"/>
        </w:rPr>
        <w:t>, Баллада  до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Соч.68. К  твоим  ногам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Соч.71. Кобольд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Дакен</w:t>
      </w:r>
      <w:proofErr w:type="spellEnd"/>
      <w:r>
        <w:rPr>
          <w:sz w:val="28"/>
          <w:szCs w:val="28"/>
        </w:rPr>
        <w:t xml:space="preserve"> К.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Кукушка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Дворжак 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Соч.101.Юморекска  №7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Соч.38. Прелюдии: №1 До  мажор, №2 до  минор, №6  Ре мажор, №8 фа-диез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Калинников  В.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Ноктюрн  фа-диез минор, Элегия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Караев</w:t>
      </w:r>
      <w:proofErr w:type="spellEnd"/>
      <w:r>
        <w:rPr>
          <w:sz w:val="28"/>
          <w:szCs w:val="28"/>
        </w:rPr>
        <w:t xml:space="preserve"> К.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Две  прелюдии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Кюи Ц.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Соч.8. Три  пьесы: Ноктюрн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Соч.20..Кантабиле  №5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Лист Ф.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Утешение Ре-бемоль  мажор, Вальс-каприс, Экспромт Фа-диез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Соч.10. Прелюдия Ре-бемоль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Соч.11. Прелюдия  си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Соч.15. №1. Мазурка  Ля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Соч.17.№2. Пастораль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Соч.52. №2. Балетная  пьеса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Мак-Доуэлл</w:t>
      </w:r>
      <w:proofErr w:type="spellEnd"/>
      <w:r>
        <w:rPr>
          <w:sz w:val="28"/>
          <w:szCs w:val="28"/>
        </w:rPr>
        <w:t xml:space="preserve">  Э.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На  месте  старого  свидания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Соч.46. №2.  Вечное  движение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Мачавариани 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Экспромт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Мендельсон  Ф.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Песня  без  слов: №1 Ми  мажор, №2  ля минор, №7 Ми-бемоль  мажор, 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№12 фа-диез  минор, №16 Ля мажор, №20 Ми-бемоль  мажор, №22 Фа  мажор, №29  Ля мажор, №35  си  минор, №37 Фа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Мусоргский  М.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Избранные пьесы:  В  деревне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Детское  скерцо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Соч.25. Причуды  (по 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Соч.31.Пожелтевшие  страницы: №№1, 3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Пахульский</w:t>
      </w:r>
      <w:proofErr w:type="spellEnd"/>
      <w:r>
        <w:rPr>
          <w:sz w:val="28"/>
          <w:szCs w:val="28"/>
        </w:rPr>
        <w:t xml:space="preserve">  Г.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Соч.7. Гармонии  вечера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Соч.12.  Фантастические  сказки: №№1, 7, 8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Прокофьев  С.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Соч.12. №7.  Прелюдия  До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Соч.22. Мимолетности: №№1, 2, 4, 10, 11, 12, 17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Соч.25. Гавот  из  Классической  симфонии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Соч.31.Сказки  старой  бабушки: №2  фа-диез  минор,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№3 ми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Соч.32.№3. Гавот  фа-диез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Соч.75. «Ромео  и  Джульетта» (10  пьес): Сцена, Патер, Лоренцо, Танец  девушек  с  лилиями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Соч.102. Вальс  из  балета   «Золушка»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Пуленк</w:t>
      </w:r>
      <w:proofErr w:type="spellEnd"/>
      <w:r>
        <w:rPr>
          <w:sz w:val="28"/>
          <w:szCs w:val="28"/>
        </w:rPr>
        <w:t xml:space="preserve"> Ф.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Вечное  движение  Си-бемоль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Ноктюрн  Ля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Раков  Н.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Русская  песня  (обр.Г.Гинзбурга)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Рахманинов С.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Соч.3: №1.Элегия, №3. Мелодия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Рубинштейн 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Соч.30,  №1. Баркарола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Соч.44, №1. Романс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Соч.69, №2. Ноктюрн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Сибелиус  Я.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Соч.76. Арабеска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Скрябин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Соч.2: №2. Прелюдия  Си  мажор, №3.  Экспромт  в  виде  мазурки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Соч.№3, №6. Мазурка  до-диез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Соч.11.Прелюдии: Ре мажор, Ми  мажор, ми  минор, си  минор, 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до-диез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Фильд</w:t>
      </w:r>
      <w:proofErr w:type="spellEnd"/>
      <w:r>
        <w:rPr>
          <w:sz w:val="28"/>
          <w:szCs w:val="28"/>
        </w:rPr>
        <w:t xml:space="preserve"> Дж.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Ноктюрны: №2 Си-бемоль  мажор, №3  ре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Хренников  Т.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Соч.5, №1. Портрет</w:t>
      </w:r>
    </w:p>
    <w:p w:rsidR="00F95A90" w:rsidRDefault="00F95A90" w:rsidP="00F95A90">
      <w:pPr>
        <w:pStyle w:val="a3"/>
        <w:jc w:val="left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Чайковский  П.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Соч.5. Романс  фа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Соч.19, №4. Ноктюрн  Фа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Соч.10. Юмореска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Соч.37. Времена  года: Белые ночи, Баркарола, Песня  косаря, Вальс, Жатва, Осенняя  песня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Соч.40.Вальс, Русская  пляска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Соч.7.Вальс - скерцо Ля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Соч.2.Скерцо  Фа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Шопен Ф.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Листки из  альбома:  Автограф, Ларго, Контрданс, </w:t>
      </w:r>
      <w:proofErr w:type="spellStart"/>
      <w:r>
        <w:rPr>
          <w:sz w:val="28"/>
          <w:szCs w:val="28"/>
        </w:rPr>
        <w:t>Экоссезы</w:t>
      </w:r>
      <w:proofErr w:type="spellEnd"/>
      <w:r>
        <w:rPr>
          <w:sz w:val="28"/>
          <w:szCs w:val="28"/>
        </w:rPr>
        <w:t xml:space="preserve">, Ноктюрн  до-диез  минор 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Шопен  Ф. - Лист  Ф.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Польские  песни: Желание, Колечко, Пирушка 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Шостакович 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Соч.34. Прелюдии: №№10, 14, 16, 17, 19, 24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Три фантастических  танца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Шуберт Ф.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Соч.90. Экспромт  Ми-бемоль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Соч.142.Экспромт  Ля-бемоль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Шуман Р.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Соч.99. Пестрые  страницы. Три пьесы: №1 Ля  мажор,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№3 Ми  мажор. Листки  из  альбома: №4  фа-диез  минор,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№6 Ля-бемоль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Соч.124. Листки  из  альбома : Маленькое  скерцо  Фа мажор,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Фантастический  танец  ми  минор, Эльф  фа  минор, Романс  Си-бемоль мажор, Фантастический  отрывок  до-диез  минор 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Эйгес</w:t>
      </w:r>
      <w:proofErr w:type="spellEnd"/>
      <w:r>
        <w:rPr>
          <w:sz w:val="28"/>
          <w:szCs w:val="28"/>
        </w:rPr>
        <w:t xml:space="preserve"> К.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Соч.44.Две  пьесы: Бабочка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Полифонические произведения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Бах  И.С.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Французские сюиты: Ми  мажор, Соль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Английские  сюиты: №2 ля  минор - Прелюдия, </w:t>
      </w:r>
      <w:proofErr w:type="spellStart"/>
      <w:r>
        <w:rPr>
          <w:sz w:val="28"/>
          <w:szCs w:val="28"/>
        </w:rPr>
        <w:t>Бурре</w:t>
      </w:r>
      <w:proofErr w:type="spellEnd"/>
      <w:r>
        <w:rPr>
          <w:sz w:val="28"/>
          <w:szCs w:val="28"/>
        </w:rPr>
        <w:t xml:space="preserve">, №3 соль  минор  -Гавот, </w:t>
      </w:r>
      <w:proofErr w:type="spellStart"/>
      <w:r>
        <w:rPr>
          <w:sz w:val="28"/>
          <w:szCs w:val="28"/>
        </w:rPr>
        <w:t>Аллеманда</w:t>
      </w:r>
      <w:proofErr w:type="spellEnd"/>
      <w:r>
        <w:rPr>
          <w:sz w:val="28"/>
          <w:szCs w:val="28"/>
        </w:rPr>
        <w:t>, №5 ми  минор - Сарабанда  (для  поступающих  в  училище)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Маленькие  прелюдии  и  фуги: Прелюдия  с  </w:t>
      </w:r>
      <w:proofErr w:type="spellStart"/>
      <w:r>
        <w:rPr>
          <w:sz w:val="28"/>
          <w:szCs w:val="28"/>
        </w:rPr>
        <w:t>фугеттой</w:t>
      </w:r>
      <w:proofErr w:type="spellEnd"/>
      <w:r>
        <w:rPr>
          <w:sz w:val="28"/>
          <w:szCs w:val="28"/>
        </w:rPr>
        <w:t xml:space="preserve">  №7 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ми минор, Прелюдия  и фуга  №8 ля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Трехголосные инвенции: №3  Ре  мажор: №4  ре  минор, №5  Ми-бемоль мажор, №8 Фа  мажор, №9 фа минор, №11 соль-минор, №12  Ля  мажор, №13  ля  минор, №14 Си-бемоль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Хорошо  темперированный  клавир. Прелюдии  и фуги. Т.1: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ре  минор, соль  минор, до  минор, Фа-диез  мажор, Си-бемоль, мажор, Ля-бемоль  мажор; Т.2: фа  минор, ре  минор,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до  минор (для  поступающих  в  училище)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Избранные  произведения. Вып.1. Сост. и  ред. Л. </w:t>
      </w:r>
      <w:proofErr w:type="spellStart"/>
      <w:r>
        <w:rPr>
          <w:sz w:val="28"/>
          <w:szCs w:val="28"/>
        </w:rPr>
        <w:t>Ройзмана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№11 Фуга  ля  минор, №12  Сюита  Си-бемоль  мажор,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№19 Сюита ля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Бах И.С.- </w:t>
      </w: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Органные  прелюдии  и  фуги  (по 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Гендель Г.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Фугетта</w:t>
      </w:r>
      <w:proofErr w:type="spellEnd"/>
      <w:r>
        <w:rPr>
          <w:sz w:val="28"/>
          <w:szCs w:val="28"/>
        </w:rPr>
        <w:t xml:space="preserve"> Ре  мажор, Чакона  Фа  мажор, Сюита  Соль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Глинка М.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Фуга  ля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Соч.61. Прелюдии  и  фуги  (по  выбору)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Лядов</w:t>
      </w:r>
      <w:proofErr w:type="spellEnd"/>
      <w:r>
        <w:rPr>
          <w:sz w:val="28"/>
          <w:szCs w:val="28"/>
        </w:rPr>
        <w:t xml:space="preserve">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Соч.34, №2. Канон  до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Соч.41, №2. Фуга  ре  минор ( для  поступающих  в  училище)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Соч.78. Фуга  №4   си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Шостакович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Соч.87. Прелюдия  и  фуга  №1  До  мажор  (для  поступающих  в  училище) 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крупной формы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Бах Ф.Э.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Сонаты: до  минор - Престо, фа  минор,  ля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Соч.2,№1.Соната  №1  фа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Соч.10: №1. Соната  №5 до  минор,ч.1; №2 Соната №6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Соч.13 Соната №8 до  минор ч.3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Соч.14 №1 Соната №9 Ми мажор; №2. Соната №10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Соль мажор, ч.1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Соч.15. Концерт №1 До  мажор, ч.1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Соч.19.Концерт  №2 Си-бемоль  мажор, ч.1.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Соч.51.Рондо: До  мажор, Соль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Соч.79. Соната №25 Соль мажор, ч.1.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Девять  вариаций  Ля  мажор 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Шесть легких вариаций Соль мажор (2/4)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Бортнянский</w:t>
      </w:r>
      <w:proofErr w:type="spellEnd"/>
      <w:r>
        <w:rPr>
          <w:sz w:val="28"/>
          <w:szCs w:val="28"/>
        </w:rPr>
        <w:t xml:space="preserve">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Соната  Фа  мажор, ч.1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Гайдн И.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Концерт  Ре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Сонаты: №2 ми минор, ч.1.; №3  Ми-бемоль  мажор; №4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Соль  минор, ч.1; №6 до-диез минор,ч.1.; №7 Ре  мажор,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ч.1.; №9 Ре  мажор, ч.1.; №13 Ми-бемоль  мажор;  №17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Соль  мажор, ч. 1, 3; №20 Ре  мажор; №26  Си-бемоль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мажор; №37 Ре  мажор, ч.1; №41  Ля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Гендель  Г.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Соната - фантазия  До  мажор, ч. 1, 3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Вариации: Ми  мажор, Соль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Соч.13.Сонатина  №2 соль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Соната №3  Фа  мажор, ч. 2, 3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Концерт  №3  Ре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Соч.1. Соната  Ми-бемоль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Соч.26.Соната  фа-диез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Соч.28. Соната  Ре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Мендельсон Ф.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Концерты: №1 соль  минор, ч.1.; №2  ре минор, ч.1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Моцарт  В.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Концерты: Ля  мажор, ч.1; Ми-бемоль   мажор, ч.1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Сонаты: №5 Соль  мажор, ч.1; №7  До  мажор, ч.1; №9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Ре  мажор, ч.1; №12 Фа мажор, ч.1; №13  Си-бемоль  мажор,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ч.1; №16 Си-бемоль  мажор, ч.1.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Фантазия  ре 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Полунин Ю.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Вариации  ми  минор  для  фортепиано  с  оркестром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Сонатина  Соль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Прокофьев  С.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Пасторальная  соната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Раков  Н.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Вариации  на  тему  белорусской  народной  песни  ля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Лирическая  сонатина  №4  ля минор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Салютринская</w:t>
      </w:r>
      <w:proofErr w:type="spellEnd"/>
      <w:r>
        <w:rPr>
          <w:sz w:val="28"/>
          <w:szCs w:val="28"/>
        </w:rPr>
        <w:t xml:space="preserve">  Т.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Концерт  Ре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Сибелиус Я.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Сонатина Ми  мажор, ч.2, 3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Скарлатти</w:t>
      </w:r>
      <w:proofErr w:type="spellEnd"/>
      <w:r>
        <w:rPr>
          <w:sz w:val="28"/>
          <w:szCs w:val="28"/>
        </w:rPr>
        <w:t xml:space="preserve"> 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60 сонат: №32 До  мажор, №33  Ре  мажор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Хачатурян 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Сонатина  До  мажор   </w:t>
      </w:r>
    </w:p>
    <w:p w:rsidR="00F95A90" w:rsidRDefault="00F95A90" w:rsidP="00F95A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Ансамбли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Аренский 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Соч.33.  Вальс, Ноктюрн  (для  2-х  фортепиано  в  4 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Брамс И.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Венгерские  танцы. Театр.№1,2 (для  фортепиано  в  4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Гайдн И.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Симфонии  (отдельные части  для  фортепиано  в  4 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Глазунов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Пиццикато из  балета  «Раймонда»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pStyle w:val="a3"/>
        <w:jc w:val="left"/>
        <w:rPr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Глинка М.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Камаринская  (</w:t>
      </w:r>
      <w:proofErr w:type="spellStart"/>
      <w:r>
        <w:rPr>
          <w:sz w:val="28"/>
          <w:szCs w:val="28"/>
        </w:rPr>
        <w:t>перелож</w:t>
      </w:r>
      <w:proofErr w:type="spellEnd"/>
      <w:r>
        <w:rPr>
          <w:sz w:val="28"/>
          <w:szCs w:val="28"/>
        </w:rPr>
        <w:t>. для  2-х  фортепиано  в  4 руки  В.Чернова)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Увертюра  к  опере  «Руслан  и Людмила» (для  2-х  фортепиано  в  4 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Дворжак 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Соч.46. Славянские танцы  (для   фортепиано  в  4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Дебюсси К.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Маленькая  сюита, Вальс  (для фортепиано  в  4 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Мендельсон  Ф.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Свадебный  марш  из  увертюры  «Сон  в  летнюю  ночь»  (для  фортепиано в  4 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Прокофьев  С.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Танец  феи  из балета  «Золушка» (обр. для фортепиано  в  4  руки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А. Кондратьева)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Галоп  Принца  и  Вальс  из  балета  «Золушка»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Раков Н.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Русская  пляска (для  фортепиано в 4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Рахманинов С.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Соч.11. Русская  песня  (для  фортепиано  в  4 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Стравинский  И.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Балет  «Петрушка»  (отрывки  по  выбору,  </w:t>
      </w:r>
      <w:proofErr w:type="spellStart"/>
      <w:r>
        <w:rPr>
          <w:sz w:val="28"/>
          <w:szCs w:val="28"/>
        </w:rPr>
        <w:t>перелож.для</w:t>
      </w:r>
      <w:proofErr w:type="spellEnd"/>
      <w:r>
        <w:rPr>
          <w:sz w:val="28"/>
          <w:szCs w:val="28"/>
        </w:rPr>
        <w:t xml:space="preserve">  фортепиано  в 4  руки  автора)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Хачатурян А.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Танцы (для  фортепиано  в 4 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Чайковский  П.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Арабский  танец, Китайский  танец, Трепак  из  балета  «Щелкунчик»  (для  фортепиано  в  4 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Шостакович Д.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Вальс (ред. для  2-х  фортепиано  в 4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Концертино  (для  2-х  фортепиано  в 4 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Праздничная  увертюра  (для  фортепиано  в  4 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Шуберт Ф.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Симфония  си минор (для  2-х  фортепиано  в 8 рук)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Шуман  Р.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Соч.85. Для маленьких  и  больших  детей  (для  фортепиано  в 4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Щедрин Р. Танец  шутов  и  шутих  из балета «Конек – Горбунок» (для 2-х  фортепиано  в  4руки)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Избранные ансамбли. Вып.3. Сост.Т. </w:t>
      </w:r>
      <w:proofErr w:type="spellStart"/>
      <w:r>
        <w:rPr>
          <w:sz w:val="28"/>
          <w:szCs w:val="28"/>
        </w:rPr>
        <w:t>Взорова</w:t>
      </w:r>
      <w:proofErr w:type="spellEnd"/>
      <w:r>
        <w:rPr>
          <w:sz w:val="28"/>
          <w:szCs w:val="28"/>
        </w:rPr>
        <w:t>, А. Туманян: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Чайковский П. Вальс  из  серенады  для струнного  оркестра  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Шуберт  Ф. Форель  (для  фортепиано  в  4 руки)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Избранные ансамбли. Для  2-х  фортепиано  в 4 руки. Вып.4  Сост. Г.Баранова, Т. </w:t>
      </w:r>
      <w:proofErr w:type="spellStart"/>
      <w:r>
        <w:rPr>
          <w:sz w:val="28"/>
          <w:szCs w:val="28"/>
        </w:rPr>
        <w:t>Взорова</w:t>
      </w:r>
      <w:proofErr w:type="spellEnd"/>
      <w:r>
        <w:rPr>
          <w:sz w:val="28"/>
          <w:szCs w:val="28"/>
        </w:rPr>
        <w:t>: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Гендель Г. Кончерто - гроссо  №2</w:t>
      </w:r>
    </w:p>
    <w:p w:rsidR="00F95A90" w:rsidRDefault="00F95A90" w:rsidP="00F95A90">
      <w:pPr>
        <w:pStyle w:val="a3"/>
        <w:jc w:val="left"/>
        <w:rPr>
          <w:sz w:val="28"/>
          <w:szCs w:val="28"/>
        </w:rPr>
      </w:pPr>
    </w:p>
    <w:p w:rsidR="00F95A90" w:rsidRDefault="00F95A90" w:rsidP="00F95A90">
      <w:pPr>
        <w:jc w:val="both"/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Репертуар для </w:t>
      </w:r>
      <w:proofErr w:type="spellStart"/>
      <w:r>
        <w:rPr>
          <w:b/>
          <w:sz w:val="28"/>
          <w:szCs w:val="28"/>
        </w:rPr>
        <w:t>музицирования</w:t>
      </w:r>
      <w:proofErr w:type="spellEnd"/>
      <w:r>
        <w:rPr>
          <w:b/>
          <w:sz w:val="28"/>
          <w:szCs w:val="28"/>
        </w:rPr>
        <w:t xml:space="preserve"> и чтения с листа</w:t>
      </w:r>
    </w:p>
    <w:p w:rsidR="00F95A90" w:rsidRDefault="00F95A90" w:rsidP="00F95A90">
      <w:pPr>
        <w:jc w:val="center"/>
        <w:rPr>
          <w:b/>
          <w:sz w:val="28"/>
          <w:szCs w:val="28"/>
        </w:rPr>
      </w:pP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сборники, в которых представлены произведения, для свободного выбора репертуара. Введение материала для </w:t>
      </w:r>
      <w:proofErr w:type="spellStart"/>
      <w:r>
        <w:rPr>
          <w:sz w:val="28"/>
          <w:szCs w:val="28"/>
        </w:rPr>
        <w:t>музицирования</w:t>
      </w:r>
      <w:proofErr w:type="spellEnd"/>
      <w:r>
        <w:rPr>
          <w:sz w:val="28"/>
          <w:szCs w:val="28"/>
        </w:rPr>
        <w:t xml:space="preserve"> в программу учеников оправдано не только с любительской, но и с профессиональной точки зрения. Этот вид работы способствует более разностороннему развитию музыкального мышления, эстетического кругозора и совершенствованию пианистических навыков.</w:t>
      </w:r>
    </w:p>
    <w:p w:rsidR="00F95A90" w:rsidRDefault="00F95A90" w:rsidP="00F95A90">
      <w:pPr>
        <w:jc w:val="both"/>
        <w:rPr>
          <w:sz w:val="28"/>
          <w:szCs w:val="28"/>
        </w:rPr>
      </w:pP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Джоплин</w:t>
      </w:r>
      <w:proofErr w:type="spell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Миссурийские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рэгтаймы</w:t>
      </w:r>
      <w:proofErr w:type="spellEnd"/>
      <w:r>
        <w:rPr>
          <w:sz w:val="28"/>
          <w:szCs w:val="28"/>
        </w:rPr>
        <w:t xml:space="preserve"> для фортепиано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Джоплин</w:t>
      </w:r>
      <w:proofErr w:type="spell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Рэгтаймы</w:t>
      </w:r>
      <w:proofErr w:type="spellEnd"/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Дога Е. Избранные пьесы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Любимые русские народные песни для голоса в сопровождении фортепиано. Сост. В. Жаров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«Любимые эстрадные мелодии»: В сборнике этого цикла представлены вокальные и фортепианные произведения в облегчённом переложении для фортепиано: (И. Бриль, М. Фрадкин, А. Островский, О. </w:t>
      </w:r>
      <w:proofErr w:type="spellStart"/>
      <w:r>
        <w:rPr>
          <w:sz w:val="28"/>
          <w:szCs w:val="28"/>
        </w:rPr>
        <w:t>Фельцман</w:t>
      </w:r>
      <w:proofErr w:type="spellEnd"/>
      <w:r>
        <w:rPr>
          <w:sz w:val="28"/>
          <w:szCs w:val="28"/>
        </w:rPr>
        <w:t>, и др.)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«Музыка отдыха». В многочисленных выпусках этого издания можно найти: Избранные русские народные песни, Украинские народные песни для фортепиано, которые можно включать в индивидуальный план ученика, как полифонические пьесы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Полонский А. «Цветущий май». Сочинения и обработки для фортепиано. Популярные мелодии прошлых лет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«Популярная эстрадная музыка». В выпусках этого издания предлагаются популярные произведения прошлых лет в переложении для фортепиано (Р. </w:t>
      </w:r>
      <w:proofErr w:type="spellStart"/>
      <w:r>
        <w:rPr>
          <w:sz w:val="28"/>
          <w:szCs w:val="28"/>
        </w:rPr>
        <w:t>Лехтинен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Флярковский</w:t>
      </w:r>
      <w:proofErr w:type="spellEnd"/>
      <w:r>
        <w:rPr>
          <w:sz w:val="28"/>
          <w:szCs w:val="28"/>
        </w:rPr>
        <w:t>, Н. Раков, К. Молчанов и др.)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«Приглашение». Популярные эстрадные пьесы. Переложение для фортепиано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Штраус И. « Весенние голоса». Избранные вальсы для фортепиано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Бриль И. Джазовые пьесы для фортепиано. 3-5 классы музыкальной школы. М. «Кифара» 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Маркин Ю. «Семь цветов радуги». Сюита вальсов для фортепиано. М. Изд. В. Катанского 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«Музыкальный калейдоскоп». Популярные мелодии для фортепиано.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 xml:space="preserve">. 1,2. М. « Музыка» 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«Музыкальная мозаика».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 xml:space="preserve">. 5. Сост. С </w:t>
      </w:r>
      <w:proofErr w:type="spellStart"/>
      <w:r>
        <w:rPr>
          <w:sz w:val="28"/>
          <w:szCs w:val="28"/>
        </w:rPr>
        <w:t>Барсукова</w:t>
      </w:r>
      <w:proofErr w:type="spellEnd"/>
      <w:r>
        <w:rPr>
          <w:sz w:val="28"/>
          <w:szCs w:val="28"/>
        </w:rPr>
        <w:t>. Ростов-на-Дону. Изд. «Феникс»</w:t>
      </w:r>
    </w:p>
    <w:p w:rsidR="00F95A90" w:rsidRDefault="00F95A90" w:rsidP="00F95A9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Огиньский</w:t>
      </w:r>
      <w:proofErr w:type="spellEnd"/>
      <w:r>
        <w:rPr>
          <w:sz w:val="28"/>
          <w:szCs w:val="28"/>
        </w:rPr>
        <w:t xml:space="preserve"> М. 16 Полонезов для фортепиано. Изд. С. Козлов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Пилипенко Л. «Джазовые игрушки». М. Изд. В Катанского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>Фортепианные ансамбли русских композиторов в 4 руки. М. «Кифара»</w:t>
      </w:r>
    </w:p>
    <w:p w:rsidR="00F95A90" w:rsidRDefault="00F95A90" w:rsidP="00F95A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Фортепианная музыка в стиле Рэгтайма. М. Сост. О. Королёв. </w:t>
      </w:r>
    </w:p>
    <w:p w:rsidR="00F95A90" w:rsidRDefault="00F95A90" w:rsidP="00F95A90">
      <w:pPr>
        <w:jc w:val="both"/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rPr>
          <w:b/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36"/>
          <w:szCs w:val="36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Приложение 2</w:t>
      </w:r>
    </w:p>
    <w:p w:rsidR="00F95A90" w:rsidRDefault="00F95A90" w:rsidP="00F95A90"/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для технических зачётов</w:t>
      </w:r>
    </w:p>
    <w:p w:rsidR="00F95A90" w:rsidRDefault="00F95A90" w:rsidP="00F95A90">
      <w:pPr>
        <w:jc w:val="center"/>
        <w:rPr>
          <w:b/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 класс</w:t>
      </w:r>
    </w:p>
    <w:p w:rsidR="00F95A90" w:rsidRDefault="00F95A90" w:rsidP="00F95A90">
      <w:pPr>
        <w:rPr>
          <w:b/>
          <w:sz w:val="32"/>
          <w:szCs w:val="32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Гаммы</w:t>
      </w:r>
    </w:p>
    <w:p w:rsidR="00F95A90" w:rsidRDefault="00F95A90" w:rsidP="00F95A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Первое полугодие: </w:t>
      </w:r>
      <w:r>
        <w:rPr>
          <w:sz w:val="28"/>
          <w:szCs w:val="28"/>
        </w:rPr>
        <w:t>до мажор, соль мажор, ре мажор – двумя руками на две октавы в параллельном движении и расходящиеся гаммы от одного звука (на две октавы). Ля минор, ми минор (гармонический и мелодический) – отдельными руками на две октавы.</w:t>
      </w:r>
    </w:p>
    <w:p w:rsidR="00F95A90" w:rsidRDefault="00F95A90" w:rsidP="00F95A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Второе полугодие:</w:t>
      </w:r>
      <w:r>
        <w:rPr>
          <w:sz w:val="28"/>
          <w:szCs w:val="28"/>
        </w:rPr>
        <w:t xml:space="preserve"> фа мажор, си – бемоль мажор – двумя руками на две октавы в параллельном движении ре минор, соль минор (гармонический и мелодический) – отдельными руками на две октавы.</w:t>
      </w: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Аккорды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Т/</w:t>
      </w:r>
      <w:r>
        <w:rPr>
          <w:sz w:val="22"/>
          <w:szCs w:val="22"/>
        </w:rPr>
        <w:t>5/3</w:t>
      </w:r>
      <w:r>
        <w:rPr>
          <w:sz w:val="28"/>
          <w:szCs w:val="28"/>
        </w:rPr>
        <w:t xml:space="preserve"> с обращениями – отдельными руками в пройденных тональностях.</w:t>
      </w: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Арпеджио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короткие – отдельными руками на две октавы в пройденных тональностях</w:t>
      </w: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Хроматическая гамма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от тоники (в пройденных тональностях) – отдельными руками на две октавы.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 класс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Гаммы</w:t>
      </w:r>
    </w:p>
    <w:p w:rsidR="00F95A90" w:rsidRDefault="00F95A90" w:rsidP="00F95A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Первое полугодие: </w:t>
      </w:r>
      <w:r>
        <w:rPr>
          <w:sz w:val="28"/>
          <w:szCs w:val="28"/>
        </w:rPr>
        <w:t>мажорные гаммы (диезные) до 4-х знаков – двумя руками на четыре  октавы в параллельном движении. Гаммы до 2-х знаков – в расходящемся движении. Минорные гаммы до 4-х знаков (гармонические и мелодические) – двумя руками на четыре октавы в прямом движении.</w:t>
      </w:r>
    </w:p>
    <w:p w:rsidR="00F95A90" w:rsidRDefault="00F95A90" w:rsidP="00F95A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Второе полугодие:</w:t>
      </w:r>
      <w:r>
        <w:rPr>
          <w:sz w:val="28"/>
          <w:szCs w:val="28"/>
        </w:rPr>
        <w:t xml:space="preserve"> мажорные гаммы (бемольные) до 4-х знаков – двумя руками на четыре  октавы в параллельном движении.. Минорные гаммы </w:t>
      </w:r>
    </w:p>
    <w:p w:rsidR="00F95A90" w:rsidRDefault="00F95A90" w:rsidP="00F95A90">
      <w:pPr>
        <w:rPr>
          <w:b/>
          <w:sz w:val="28"/>
          <w:szCs w:val="28"/>
        </w:rPr>
      </w:pPr>
      <w:r>
        <w:rPr>
          <w:sz w:val="28"/>
          <w:szCs w:val="28"/>
        </w:rPr>
        <w:t>до 4-х знаков (гармонические и мелодические) – двумя руками на четыре октавы в прямом движении.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Аккорды (в пройденных тональностях)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Т/</w:t>
      </w:r>
      <w:r>
        <w:rPr>
          <w:sz w:val="22"/>
          <w:szCs w:val="22"/>
        </w:rPr>
        <w:t>5/3</w:t>
      </w:r>
      <w:r>
        <w:rPr>
          <w:sz w:val="28"/>
          <w:szCs w:val="28"/>
        </w:rPr>
        <w:t xml:space="preserve"> с обращениями – двумя руками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Аккорды по 4 звука – отдельными руками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>7</w:t>
      </w:r>
      <w:r>
        <w:rPr>
          <w:sz w:val="28"/>
          <w:szCs w:val="28"/>
        </w:rPr>
        <w:t xml:space="preserve"> (без обращений) – отдельными руками</w:t>
      </w: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Арпеджио (в пройденных тональностях)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короткие – двумя руками на четыре октавы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ломаные – отдельными руками на 4 октавы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длинные – отдельными руками (с акцентами через 4 звука)</w:t>
      </w: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Хроматическая гамма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от тоники (в пройденных тональностях) – двумя руками на четыре октавы.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 класс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Гаммы</w:t>
      </w:r>
    </w:p>
    <w:p w:rsidR="00F95A90" w:rsidRDefault="00F95A90" w:rsidP="00F95A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Первое полугодие: </w:t>
      </w:r>
      <w:r>
        <w:rPr>
          <w:sz w:val="28"/>
          <w:szCs w:val="28"/>
        </w:rPr>
        <w:t>мажорные гаммы (диезные) до 5-х знаков – двумя руками на четыре  октавы в параллельном и в расходящемся движении. Минорные гаммы до 5-х знаков (гармонические и мелодические) – двумя руками на четыре октавы в прямом движении. До 2-х знаков – в расходящемся движении. До 2-х знаков – в терцию и дециму. 1 гамма (любая) – в сексту.</w:t>
      </w:r>
    </w:p>
    <w:p w:rsidR="00F95A90" w:rsidRDefault="00F95A90" w:rsidP="00F95A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Второе полугодие:</w:t>
      </w:r>
      <w:r>
        <w:rPr>
          <w:sz w:val="28"/>
          <w:szCs w:val="28"/>
        </w:rPr>
        <w:t xml:space="preserve"> мажорные гаммы (бемольные) до 4-х знаков – двумя руками на четыре  октавы в параллельном движении.. Минорные гаммы </w:t>
      </w:r>
    </w:p>
    <w:p w:rsidR="00F95A90" w:rsidRDefault="00F95A90" w:rsidP="00F95A90">
      <w:pPr>
        <w:rPr>
          <w:b/>
          <w:sz w:val="28"/>
          <w:szCs w:val="28"/>
        </w:rPr>
      </w:pPr>
      <w:r>
        <w:rPr>
          <w:sz w:val="28"/>
          <w:szCs w:val="28"/>
        </w:rPr>
        <w:t>до 4-х знаков (гармонические и мелодические) – двумя руками на четыре октавы в прямом движении. До 2-х знаков – в расходящемся движении. До 2-х знаков – в терцию и дециму.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Аккорды (в пройденных тональностях)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Т/</w:t>
      </w:r>
      <w:r>
        <w:rPr>
          <w:sz w:val="22"/>
          <w:szCs w:val="22"/>
        </w:rPr>
        <w:t>5/3</w:t>
      </w:r>
      <w:r>
        <w:rPr>
          <w:sz w:val="28"/>
          <w:szCs w:val="28"/>
        </w:rPr>
        <w:t xml:space="preserve"> с обращениями – двумя руками (на 4 октавы)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Аккорды по 4 звука – двумя руками (на 2 октавы)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>7</w:t>
      </w:r>
      <w:r>
        <w:rPr>
          <w:sz w:val="28"/>
          <w:szCs w:val="28"/>
        </w:rPr>
        <w:t xml:space="preserve"> (с обращениями) – отдельными руками. До 2-х знаков – двумя руками.</w:t>
      </w: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Арпеджио (в пройденных тональностях)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короткие – двумя руками на четыре октавы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ломаные – двумя руками на 4 октавы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длинные – двумя руками (с акцентами через 4 звука)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 xml:space="preserve">7 – </w:t>
      </w:r>
      <w:r>
        <w:rPr>
          <w:sz w:val="28"/>
          <w:szCs w:val="28"/>
        </w:rPr>
        <w:t>короткие арпеджио отдельными руками</w:t>
      </w: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Хроматическая гамма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от тоники (в пройденных тональностях) – двумя руками на четыре октавы в прямом и в расходящемся движении.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 класс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Гаммы</w:t>
      </w:r>
    </w:p>
    <w:p w:rsidR="00F95A90" w:rsidRDefault="00F95A90" w:rsidP="00F95A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Первое полугодие: </w:t>
      </w:r>
      <w:r>
        <w:rPr>
          <w:sz w:val="28"/>
          <w:szCs w:val="28"/>
        </w:rPr>
        <w:t>мажорные гаммы (диезные) до 5-и знаков – двумя руками на четыре  октавы в параллельном и в расходящемся движении, в терцию, в дециму и в сексту. Минорные гаммы до 5-и знаков (гармонические и мелодические) – двумя руками на четыре октавы в прямом и в расходящемся движении. До 5-и знаков – в терцию и дециму.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Второе полугодие:</w:t>
      </w:r>
      <w:r>
        <w:rPr>
          <w:sz w:val="28"/>
          <w:szCs w:val="28"/>
        </w:rPr>
        <w:t xml:space="preserve"> мажорные гаммы (бемольные) до 5-и знаков – двумя руками на четыре  октавы в параллельном и в расходящемся движении.. Минорные гаммы до 5-х знаков (гармонические и мелодические) – двумя руками на четыре октавы в прямом и в расходящемся движении, в терцию, в дециму и в сексту. </w:t>
      </w:r>
    </w:p>
    <w:p w:rsidR="00F95A90" w:rsidRDefault="00F95A90" w:rsidP="00F95A90">
      <w:pPr>
        <w:jc w:val="center"/>
        <w:rPr>
          <w:b/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Аккорды (в пройденных тональностях)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Т/</w:t>
      </w:r>
      <w:r>
        <w:rPr>
          <w:sz w:val="22"/>
          <w:szCs w:val="22"/>
        </w:rPr>
        <w:t>5/3</w:t>
      </w:r>
      <w:r>
        <w:rPr>
          <w:sz w:val="28"/>
          <w:szCs w:val="28"/>
        </w:rPr>
        <w:t xml:space="preserve"> с обращениями – двумя руками (на 4 октавы)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Аккорды по 4 звука – двумя руками (на 2 октавы)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>7</w:t>
      </w:r>
      <w:r>
        <w:rPr>
          <w:sz w:val="28"/>
          <w:szCs w:val="28"/>
        </w:rPr>
        <w:t xml:space="preserve"> (с обращениями) –двумя руками. </w:t>
      </w: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Арпеджио (в пройденных тональностях)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короткие – двумя руками на четыре октавы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ломаные – двумя руками на 4 октавы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длинные – двумя руками (с акцентами через 4 звука)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 xml:space="preserve">7 – </w:t>
      </w:r>
      <w:r>
        <w:rPr>
          <w:sz w:val="28"/>
          <w:szCs w:val="28"/>
        </w:rPr>
        <w:t>короткие арпеджио двумя руками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>7  -</w:t>
      </w:r>
      <w:r>
        <w:rPr>
          <w:sz w:val="28"/>
          <w:szCs w:val="28"/>
        </w:rPr>
        <w:t xml:space="preserve"> длинные арпеджио отдельными руками ( с акцентами через 3 звука)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Хроматическая гамма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от тоники (в пройденных тональностях) – двумя руками на четыре октавы в прямом и в расходящемся движении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 класс 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Гаммы</w:t>
      </w:r>
    </w:p>
    <w:p w:rsidR="00F95A90" w:rsidRDefault="00F95A90" w:rsidP="00F95A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Первое полугодие: </w:t>
      </w:r>
      <w:r>
        <w:rPr>
          <w:sz w:val="28"/>
          <w:szCs w:val="28"/>
        </w:rPr>
        <w:t>мажорные гаммы (диезные) до 5-и знаков – двумя руками на четыре  октавы в параллельном и в расходящемся движении, в терцию, в дециму и в сексту. Минорные гаммы до 5-и знаков (гармонические и мелодические) – двумя руками на четыре октавы в прямом и в расходящемся движении. До 5-и знаков – в терцию и дециму и в сексту.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Второе полугодие:</w:t>
      </w:r>
      <w:r>
        <w:rPr>
          <w:sz w:val="28"/>
          <w:szCs w:val="28"/>
        </w:rPr>
        <w:t xml:space="preserve"> мажорные гаммы (бемольные) до 5-и знаков – двумя руками на четыре  октавы в параллельном и в расходящемся движении.. Минорные гаммы до 5-х знаков (гармонические и мелодические) – двумя руками на четыре октавы в прямом и в расходящемся движении, в терцию, в дециму и в сексту. 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Аккорды (в пройденных тональностях)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Т/</w:t>
      </w:r>
      <w:r>
        <w:rPr>
          <w:sz w:val="22"/>
          <w:szCs w:val="22"/>
        </w:rPr>
        <w:t>5/3</w:t>
      </w:r>
      <w:r>
        <w:rPr>
          <w:sz w:val="28"/>
          <w:szCs w:val="28"/>
        </w:rPr>
        <w:t xml:space="preserve"> с обращениями – двумя руками (на 4 октавы)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Аккорды по 4 звука – двумя руками (на 2 октавы)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>7</w:t>
      </w:r>
      <w:r>
        <w:rPr>
          <w:sz w:val="28"/>
          <w:szCs w:val="28"/>
        </w:rPr>
        <w:t xml:space="preserve"> (с обращениями) –двумя руками. </w:t>
      </w: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Арпеджио (в пройденных тональностях)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короткие – двумя руками на четыре октавы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ломаные – двумя руками на 4 октавы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длинные – двумя руками (с акцентами через 4 звука)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 xml:space="preserve">7 – </w:t>
      </w:r>
      <w:r>
        <w:rPr>
          <w:sz w:val="28"/>
          <w:szCs w:val="28"/>
        </w:rPr>
        <w:t>короткие арпеджио двумя руками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>7  -</w:t>
      </w:r>
      <w:r>
        <w:rPr>
          <w:sz w:val="28"/>
          <w:szCs w:val="28"/>
        </w:rPr>
        <w:t xml:space="preserve"> длинные арпеджио двумя руками (с акцентами через 3 звука)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Хроматическая гамма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от тоники (в пройденных тональностях) – двумя руками на четыре октавы в прямом и в расходящемся движении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  <w:sectPr w:rsidR="00F95A90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 (9) класс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Гаммы</w:t>
      </w:r>
    </w:p>
    <w:p w:rsidR="00F95A90" w:rsidRDefault="00F95A90" w:rsidP="00F95A9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Первое полугодие: </w:t>
      </w:r>
      <w:r>
        <w:rPr>
          <w:sz w:val="28"/>
          <w:szCs w:val="28"/>
        </w:rPr>
        <w:t>мажорные гаммы (диезные) до 6-и знаков – двумя руками на четыре  октавы в параллельном и в расходящемся движении, в терцию, в дециму и в сексту. Минорные гаммы до 6-и знаков (гармонические и мелодические) – двумя руками на четыре октавы в прямом и в расходящемся движении. До 6-и знаков – в терцию и дециму и в сексту.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Второе полугодие:</w:t>
      </w:r>
      <w:r>
        <w:rPr>
          <w:sz w:val="28"/>
          <w:szCs w:val="28"/>
        </w:rPr>
        <w:t xml:space="preserve"> мажорные гаммы (бемольные) до 6-и знаков – двумя руками на четыре  октавы в параллельном и в расходящемся движении.. Минорные гаммы до 6-х знаков (гармонические и мелодические) – двумя руками на четыре октавы в прямом и в расходящемся движении, в терцию, в дециму и в сексту. </w:t>
      </w:r>
    </w:p>
    <w:p w:rsidR="00F95A90" w:rsidRDefault="00F95A90" w:rsidP="00F95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Аккорды (в пройденных тональностях)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Т/</w:t>
      </w:r>
      <w:r>
        <w:rPr>
          <w:sz w:val="22"/>
          <w:szCs w:val="22"/>
        </w:rPr>
        <w:t>5/3</w:t>
      </w:r>
      <w:r>
        <w:rPr>
          <w:sz w:val="28"/>
          <w:szCs w:val="28"/>
        </w:rPr>
        <w:t xml:space="preserve"> с обращениями – двумя руками (на 4 октавы)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Аккорды по 4 звука – двумя руками (на 2 октавы)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>7</w:t>
      </w:r>
      <w:r>
        <w:rPr>
          <w:sz w:val="28"/>
          <w:szCs w:val="28"/>
        </w:rPr>
        <w:t xml:space="preserve"> (с обращениями) – двумя руками.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Ум.</w:t>
      </w:r>
      <w:r>
        <w:rPr>
          <w:lang w:val="en-US"/>
        </w:rPr>
        <w:t>vii</w:t>
      </w:r>
      <w:r>
        <w:rPr>
          <w:sz w:val="20"/>
          <w:szCs w:val="20"/>
        </w:rPr>
        <w:t xml:space="preserve">7 </w:t>
      </w:r>
      <w:r>
        <w:rPr>
          <w:sz w:val="28"/>
          <w:szCs w:val="28"/>
        </w:rPr>
        <w:t xml:space="preserve">(с обращениями) – двумя руками </w:t>
      </w: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Арпеджио (в пройденных тональностях)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короткие – двумя руками на четыре октавы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ломаные – двумя руками на 4 октавы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длинные – двумя руками (с акцентами через 4 звука)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 xml:space="preserve">7 – </w:t>
      </w:r>
      <w:r>
        <w:rPr>
          <w:sz w:val="28"/>
          <w:szCs w:val="28"/>
        </w:rPr>
        <w:t>короткие арпеджио двумя руками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D</w:t>
      </w:r>
      <w:r>
        <w:rPr>
          <w:sz w:val="22"/>
          <w:szCs w:val="22"/>
        </w:rPr>
        <w:t>7  -</w:t>
      </w:r>
      <w:r>
        <w:rPr>
          <w:sz w:val="28"/>
          <w:szCs w:val="28"/>
        </w:rPr>
        <w:t xml:space="preserve"> длинные арпеджио двумя руками (с акцентами через 3 звука)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Ум.</w:t>
      </w:r>
      <w:r>
        <w:rPr>
          <w:lang w:val="en-US"/>
        </w:rPr>
        <w:t>vii</w:t>
      </w:r>
      <w:r>
        <w:rPr>
          <w:sz w:val="20"/>
          <w:szCs w:val="20"/>
        </w:rPr>
        <w:t xml:space="preserve">7 </w:t>
      </w:r>
      <w:r>
        <w:rPr>
          <w:sz w:val="28"/>
          <w:szCs w:val="28"/>
        </w:rPr>
        <w:t xml:space="preserve">(с обращениями) – короткие арпеджио двумя руками 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Ум.</w:t>
      </w:r>
      <w:r>
        <w:rPr>
          <w:lang w:val="en-US"/>
        </w:rPr>
        <w:t>vii</w:t>
      </w:r>
      <w:r>
        <w:rPr>
          <w:sz w:val="20"/>
          <w:szCs w:val="20"/>
        </w:rPr>
        <w:t xml:space="preserve">7 </w:t>
      </w:r>
      <w:r>
        <w:rPr>
          <w:sz w:val="28"/>
          <w:szCs w:val="28"/>
        </w:rPr>
        <w:t xml:space="preserve">(с обращениями) – длинные арпеджио двумя руками ( с акцентами через 3 звука) 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Хроматическая гамма</w:t>
      </w:r>
    </w:p>
    <w:p w:rsidR="00F95A90" w:rsidRDefault="00F95A90" w:rsidP="00F95A90">
      <w:pPr>
        <w:rPr>
          <w:sz w:val="28"/>
          <w:szCs w:val="28"/>
        </w:rPr>
      </w:pPr>
      <w:r>
        <w:rPr>
          <w:sz w:val="28"/>
          <w:szCs w:val="28"/>
        </w:rPr>
        <w:t>- от тоники (в пройденных тональностях) – двумя руками на четыре октавы в прямом и в расходящемся движении</w:t>
      </w: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sz w:val="28"/>
          <w:szCs w:val="28"/>
        </w:rPr>
      </w:pPr>
    </w:p>
    <w:p w:rsidR="00F95A90" w:rsidRDefault="00F95A90" w:rsidP="00F95A90">
      <w:pPr>
        <w:rPr>
          <w:b/>
          <w:sz w:val="28"/>
          <w:szCs w:val="28"/>
        </w:rPr>
      </w:pPr>
    </w:p>
    <w:p w:rsidR="00F95A90" w:rsidRPr="00DB77A0" w:rsidRDefault="00F95A90" w:rsidP="007B3924">
      <w:pPr>
        <w:rPr>
          <w:b/>
          <w:sz w:val="28"/>
          <w:szCs w:val="28"/>
        </w:rPr>
      </w:pPr>
    </w:p>
    <w:sectPr w:rsidR="00F95A90" w:rsidRPr="00DB77A0" w:rsidSect="00060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71E" w:rsidRDefault="0021771E">
      <w:r>
        <w:separator/>
      </w:r>
    </w:p>
  </w:endnote>
  <w:endnote w:type="continuationSeparator" w:id="0">
    <w:p w:rsidR="0021771E" w:rsidRDefault="002177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FEF" w:rsidRDefault="00C66CE0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CA1FEF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CA1FEF" w:rsidRDefault="00CA1FEF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FEF" w:rsidRDefault="00C66CE0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CA1FEF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3D4EEF">
      <w:rPr>
        <w:rStyle w:val="ae"/>
        <w:noProof/>
      </w:rPr>
      <w:t>4</w:t>
    </w:r>
    <w:r>
      <w:rPr>
        <w:rStyle w:val="ae"/>
      </w:rPr>
      <w:fldChar w:fldCharType="end"/>
    </w:r>
  </w:p>
  <w:p w:rsidR="00CA1FEF" w:rsidRDefault="00CA1FE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71E" w:rsidRDefault="0021771E">
      <w:r>
        <w:separator/>
      </w:r>
    </w:p>
  </w:footnote>
  <w:footnote w:type="continuationSeparator" w:id="0">
    <w:p w:rsidR="0021771E" w:rsidRDefault="002177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5BF1"/>
    <w:multiLevelType w:val="hybridMultilevel"/>
    <w:tmpl w:val="D70A40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A244A"/>
    <w:multiLevelType w:val="hybridMultilevel"/>
    <w:tmpl w:val="667C4022"/>
    <w:lvl w:ilvl="0" w:tplc="14E05744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">
    <w:nsid w:val="184950CA"/>
    <w:multiLevelType w:val="hybridMultilevel"/>
    <w:tmpl w:val="64826D62"/>
    <w:lvl w:ilvl="0" w:tplc="E33AB03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B7391"/>
    <w:multiLevelType w:val="hybridMultilevel"/>
    <w:tmpl w:val="E55A4BD0"/>
    <w:lvl w:ilvl="0" w:tplc="CCDED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9C59F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01ECD8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2B8ADC3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CCF0888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214ED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BDAA4F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9F8826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8D31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1DDC3B47"/>
    <w:multiLevelType w:val="hybridMultilevel"/>
    <w:tmpl w:val="BDE0A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85F60"/>
    <w:multiLevelType w:val="hybridMultilevel"/>
    <w:tmpl w:val="E15AE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7F41CA"/>
    <w:multiLevelType w:val="hybridMultilevel"/>
    <w:tmpl w:val="ED44F3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780FB9"/>
    <w:multiLevelType w:val="hybridMultilevel"/>
    <w:tmpl w:val="C270C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625DB1"/>
    <w:multiLevelType w:val="hybridMultilevel"/>
    <w:tmpl w:val="C74AF3B8"/>
    <w:lvl w:ilvl="0" w:tplc="24E4987E">
      <w:start w:val="3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>
    <w:nsid w:val="4BEC7404"/>
    <w:multiLevelType w:val="multilevel"/>
    <w:tmpl w:val="08284EEC"/>
    <w:lvl w:ilvl="0">
      <w:start w:val="2"/>
      <w:numFmt w:val="decimal"/>
      <w:lvlText w:val="%1"/>
      <w:lvlJc w:val="left"/>
      <w:pPr>
        <w:tabs>
          <w:tab w:val="num" w:pos="510"/>
        </w:tabs>
        <w:ind w:left="510" w:hanging="510"/>
      </w:pPr>
    </w:lvl>
    <w:lvl w:ilvl="1">
      <w:start w:val="3"/>
      <w:numFmt w:val="decimal"/>
      <w:lvlText w:val="%1-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0">
    <w:nsid w:val="4E346551"/>
    <w:multiLevelType w:val="hybridMultilevel"/>
    <w:tmpl w:val="EFB0E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B747A2"/>
    <w:multiLevelType w:val="hybridMultilevel"/>
    <w:tmpl w:val="429842C6"/>
    <w:lvl w:ilvl="0" w:tplc="8504863C">
      <w:start w:val="20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050E9F"/>
    <w:multiLevelType w:val="hybridMultilevel"/>
    <w:tmpl w:val="1604EA08"/>
    <w:lvl w:ilvl="0" w:tplc="CE004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4D245D"/>
    <w:multiLevelType w:val="hybridMultilevel"/>
    <w:tmpl w:val="7D5839DE"/>
    <w:lvl w:ilvl="0" w:tplc="0BCCE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BC5273C"/>
    <w:multiLevelType w:val="hybridMultilevel"/>
    <w:tmpl w:val="4286813C"/>
    <w:lvl w:ilvl="0" w:tplc="015C64D2">
      <w:start w:val="32"/>
      <w:numFmt w:val="decimal"/>
      <w:lvlText w:val="%1"/>
      <w:lvlJc w:val="left"/>
      <w:pPr>
        <w:tabs>
          <w:tab w:val="num" w:pos="1140"/>
        </w:tabs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5"/>
  </w:num>
  <w:num w:numId="5">
    <w:abstractNumId w:val="4"/>
  </w:num>
  <w:num w:numId="6">
    <w:abstractNumId w:val="2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</w:num>
  <w:num w:numId="12">
    <w:abstractNumId w:val="14"/>
  </w:num>
  <w:num w:numId="13">
    <w:abstractNumId w:val="14"/>
    <w:lvlOverride w:ilvl="0">
      <w:startOverride w:val="3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9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075"/>
    <w:rsid w:val="00060709"/>
    <w:rsid w:val="00160851"/>
    <w:rsid w:val="0021771E"/>
    <w:rsid w:val="00243651"/>
    <w:rsid w:val="002602EF"/>
    <w:rsid w:val="002963BC"/>
    <w:rsid w:val="002C462C"/>
    <w:rsid w:val="002D7CA8"/>
    <w:rsid w:val="00394A78"/>
    <w:rsid w:val="003D4EEF"/>
    <w:rsid w:val="003E46AD"/>
    <w:rsid w:val="003E603C"/>
    <w:rsid w:val="00404A4D"/>
    <w:rsid w:val="004263D5"/>
    <w:rsid w:val="00460D44"/>
    <w:rsid w:val="00572075"/>
    <w:rsid w:val="005931DF"/>
    <w:rsid w:val="00640EDB"/>
    <w:rsid w:val="006A752F"/>
    <w:rsid w:val="007355A0"/>
    <w:rsid w:val="007B3924"/>
    <w:rsid w:val="007C364B"/>
    <w:rsid w:val="007D719F"/>
    <w:rsid w:val="00897C9D"/>
    <w:rsid w:val="00BA185A"/>
    <w:rsid w:val="00C6221D"/>
    <w:rsid w:val="00C66CE0"/>
    <w:rsid w:val="00CA1FEF"/>
    <w:rsid w:val="00CB14FA"/>
    <w:rsid w:val="00D122C2"/>
    <w:rsid w:val="00D141B7"/>
    <w:rsid w:val="00D82681"/>
    <w:rsid w:val="00DB77A0"/>
    <w:rsid w:val="00E6084A"/>
    <w:rsid w:val="00E6295E"/>
    <w:rsid w:val="00F95A90"/>
    <w:rsid w:val="00FF5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5A9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 Знак"/>
    <w:basedOn w:val="a"/>
    <w:next w:val="a"/>
    <w:link w:val="20"/>
    <w:qFormat/>
    <w:rsid w:val="00F95A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95A9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F95A9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95A9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2963BC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paragraph" w:styleId="a3">
    <w:name w:val="Body Text"/>
    <w:basedOn w:val="a"/>
    <w:link w:val="a4"/>
    <w:semiHidden/>
    <w:rsid w:val="002963BC"/>
    <w:pPr>
      <w:jc w:val="both"/>
    </w:pPr>
  </w:style>
  <w:style w:type="character" w:customStyle="1" w:styleId="a4">
    <w:name w:val="Основной текст Знак"/>
    <w:basedOn w:val="a0"/>
    <w:link w:val="a3"/>
    <w:semiHidden/>
    <w:rsid w:val="002963BC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60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95A9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 Знак Знак"/>
    <w:basedOn w:val="a0"/>
    <w:link w:val="2"/>
    <w:rsid w:val="00F95A9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95A9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F95A9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95A9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FontStyle16">
    <w:name w:val="Font Style16"/>
    <w:rsid w:val="00F95A90"/>
    <w:rPr>
      <w:rFonts w:ascii="Times New Roman" w:hAnsi="Times New Roman" w:cs="Times New Roman"/>
      <w:sz w:val="24"/>
      <w:szCs w:val="24"/>
    </w:rPr>
  </w:style>
  <w:style w:type="character" w:customStyle="1" w:styleId="a6">
    <w:name w:val="Знак Знак Знак"/>
    <w:rsid w:val="00F95A90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7">
    <w:name w:val="Normal (Web)"/>
    <w:basedOn w:val="a"/>
    <w:semiHidden/>
    <w:rsid w:val="00F95A90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 w:bidi="en-US"/>
    </w:rPr>
  </w:style>
  <w:style w:type="paragraph" w:styleId="a8">
    <w:name w:val="Subtitle"/>
    <w:basedOn w:val="a"/>
    <w:link w:val="a9"/>
    <w:qFormat/>
    <w:rsid w:val="00F95A90"/>
    <w:pPr>
      <w:jc w:val="center"/>
    </w:pPr>
    <w:rPr>
      <w:rFonts w:ascii="Arial" w:hAnsi="Arial" w:cs="Arial"/>
      <w:b/>
      <w:bCs/>
    </w:rPr>
  </w:style>
  <w:style w:type="character" w:customStyle="1" w:styleId="a9">
    <w:name w:val="Подзаголовок Знак"/>
    <w:basedOn w:val="a0"/>
    <w:link w:val="a8"/>
    <w:rsid w:val="00F95A90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a">
    <w:name w:val="Body Text First Indent"/>
    <w:basedOn w:val="a3"/>
    <w:link w:val="ab"/>
    <w:semiHidden/>
    <w:rsid w:val="00F95A90"/>
    <w:pPr>
      <w:spacing w:after="120"/>
      <w:ind w:firstLine="210"/>
      <w:jc w:val="left"/>
    </w:pPr>
  </w:style>
  <w:style w:type="character" w:customStyle="1" w:styleId="ab">
    <w:name w:val="Красная строка Знак"/>
    <w:basedOn w:val="a4"/>
    <w:link w:val="aa"/>
    <w:semiHidden/>
    <w:rsid w:val="00F95A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semiHidden/>
    <w:rsid w:val="00F95A90"/>
    <w:pPr>
      <w:ind w:left="566" w:hanging="283"/>
    </w:pPr>
    <w:rPr>
      <w:sz w:val="36"/>
    </w:rPr>
  </w:style>
  <w:style w:type="paragraph" w:styleId="ac">
    <w:name w:val="footer"/>
    <w:basedOn w:val="a"/>
    <w:link w:val="ad"/>
    <w:semiHidden/>
    <w:rsid w:val="00F95A9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semiHidden/>
    <w:rsid w:val="00F95A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semiHidden/>
    <w:rsid w:val="00F95A90"/>
  </w:style>
  <w:style w:type="character" w:customStyle="1" w:styleId="11">
    <w:name w:val="Знак Знак1"/>
    <w:rsid w:val="00F95A90"/>
    <w:rPr>
      <w:sz w:val="24"/>
      <w:szCs w:val="24"/>
      <w:lang w:bidi="ar-SA"/>
    </w:rPr>
  </w:style>
  <w:style w:type="paragraph" w:styleId="af">
    <w:name w:val="Body Text Indent"/>
    <w:basedOn w:val="a"/>
    <w:link w:val="af0"/>
    <w:semiHidden/>
    <w:rsid w:val="00F95A90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semiHidden/>
    <w:rsid w:val="00F95A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Indent"/>
    <w:basedOn w:val="a"/>
    <w:semiHidden/>
    <w:rsid w:val="00F95A90"/>
    <w:pPr>
      <w:ind w:left="708"/>
    </w:pPr>
    <w:rPr>
      <w:sz w:val="36"/>
    </w:rPr>
  </w:style>
  <w:style w:type="paragraph" w:styleId="af2">
    <w:name w:val="Balloon Text"/>
    <w:basedOn w:val="a"/>
    <w:link w:val="af3"/>
    <w:uiPriority w:val="99"/>
    <w:semiHidden/>
    <w:unhideWhenUsed/>
    <w:rsid w:val="00404A4D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04A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5B862-B670-4FD8-B26F-65AABED5F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12430</Words>
  <Characters>70856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AcvHrer</dc:creator>
  <cp:lastModifiedBy>Asus</cp:lastModifiedBy>
  <cp:revision>3</cp:revision>
  <dcterms:created xsi:type="dcterms:W3CDTF">2017-10-14T11:57:00Z</dcterms:created>
  <dcterms:modified xsi:type="dcterms:W3CDTF">2017-10-14T11:57:00Z</dcterms:modified>
</cp:coreProperties>
</file>